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EA3" w:rsidRPr="00177B9B" w:rsidRDefault="00C72EA3" w:rsidP="00640218">
      <w:pPr>
        <w:rPr>
          <w:rFonts w:ascii="Times New Roman" w:hAnsi="Times New Roman" w:cs="Times New Roman"/>
          <w:b/>
          <w:sz w:val="28"/>
        </w:rPr>
      </w:pPr>
      <w:r w:rsidRPr="00177B9B">
        <w:rPr>
          <w:rFonts w:ascii="Times New Roman" w:hAnsi="Times New Roman" w:cs="Times New Roman"/>
          <w:b/>
          <w:sz w:val="28"/>
        </w:rPr>
        <w:t xml:space="preserve">OPTIMIZATION METHODS FOR SUSTAINABILITY </w:t>
      </w:r>
    </w:p>
    <w:p w:rsidR="00C72EA3" w:rsidRPr="00177B9B" w:rsidRDefault="00C72EA3" w:rsidP="00640218">
      <w:pPr>
        <w:rPr>
          <w:rFonts w:ascii="Times New Roman" w:hAnsi="Times New Roman" w:cs="Times New Roman"/>
          <w:b/>
          <w:sz w:val="24"/>
        </w:rPr>
      </w:pPr>
      <w:r w:rsidRPr="00177B9B">
        <w:rPr>
          <w:rFonts w:ascii="Times New Roman" w:hAnsi="Times New Roman" w:cs="Times New Roman"/>
          <w:b/>
          <w:sz w:val="24"/>
        </w:rPr>
        <w:t>Dr. Urmila Diwekar</w:t>
      </w:r>
      <w:r w:rsidRPr="00177B9B">
        <w:rPr>
          <w:rFonts w:ascii="Times New Roman" w:hAnsi="Times New Roman" w:cs="Times New Roman"/>
          <w:b/>
          <w:sz w:val="24"/>
          <w:vertAlign w:val="superscript"/>
        </w:rPr>
        <w:t>1</w:t>
      </w:r>
      <w:r w:rsidRPr="00177B9B">
        <w:rPr>
          <w:rFonts w:ascii="Times New Roman" w:hAnsi="Times New Roman" w:cs="Times New Roman"/>
          <w:b/>
          <w:sz w:val="24"/>
        </w:rPr>
        <w:t xml:space="preserve"> and Dr. Yogendra Shastri</w:t>
      </w:r>
      <w:r w:rsidRPr="00177B9B">
        <w:rPr>
          <w:rFonts w:ascii="Times New Roman" w:hAnsi="Times New Roman" w:cs="Times New Roman"/>
          <w:b/>
          <w:sz w:val="24"/>
          <w:vertAlign w:val="superscript"/>
        </w:rPr>
        <w:t>2</w:t>
      </w:r>
    </w:p>
    <w:p w:rsidR="00C72EA3" w:rsidRPr="00177B9B" w:rsidRDefault="00C72EA3" w:rsidP="00640218">
      <w:pPr>
        <w:rPr>
          <w:rFonts w:ascii="Times New Roman" w:hAnsi="Times New Roman" w:cs="Times New Roman"/>
        </w:rPr>
      </w:pPr>
      <w:r w:rsidRPr="00177B9B">
        <w:rPr>
          <w:rFonts w:ascii="Times New Roman" w:hAnsi="Times New Roman" w:cs="Times New Roman"/>
          <w:vertAlign w:val="superscript"/>
        </w:rPr>
        <w:t>1</w:t>
      </w:r>
      <w:r w:rsidRPr="00177B9B">
        <w:rPr>
          <w:rFonts w:ascii="Times New Roman" w:hAnsi="Times New Roman" w:cs="Times New Roman"/>
        </w:rPr>
        <w:t xml:space="preserve"> </w:t>
      </w:r>
      <w:proofErr w:type="spellStart"/>
      <w:r w:rsidRPr="00177B9B">
        <w:rPr>
          <w:rFonts w:ascii="Times New Roman" w:hAnsi="Times New Roman" w:cs="Times New Roman"/>
        </w:rPr>
        <w:t>Viswamitra</w:t>
      </w:r>
      <w:proofErr w:type="spellEnd"/>
      <w:r w:rsidRPr="00177B9B">
        <w:rPr>
          <w:rFonts w:ascii="Times New Roman" w:hAnsi="Times New Roman" w:cs="Times New Roman"/>
        </w:rPr>
        <w:t xml:space="preserve"> Research Institute, Chicago, IL</w:t>
      </w:r>
    </w:p>
    <w:p w:rsidR="00C72EA3" w:rsidRPr="00177B9B" w:rsidRDefault="00C72EA3" w:rsidP="00640218">
      <w:pPr>
        <w:rPr>
          <w:rFonts w:ascii="Times New Roman" w:hAnsi="Times New Roman" w:cs="Times New Roman"/>
        </w:rPr>
      </w:pPr>
      <w:r w:rsidRPr="00177B9B">
        <w:rPr>
          <w:rFonts w:ascii="Times New Roman" w:hAnsi="Times New Roman" w:cs="Times New Roman"/>
          <w:vertAlign w:val="superscript"/>
        </w:rPr>
        <w:t>2</w:t>
      </w:r>
      <w:r w:rsidRPr="00177B9B">
        <w:rPr>
          <w:rFonts w:ascii="Times New Roman" w:hAnsi="Times New Roman" w:cs="Times New Roman"/>
        </w:rPr>
        <w:t xml:space="preserve"> Indian Institute of Technology Bombay, Mumbai, India</w:t>
      </w:r>
    </w:p>
    <w:p w:rsidR="00252D46" w:rsidRPr="00177B9B" w:rsidRDefault="00252D46" w:rsidP="00640218">
      <w:pPr>
        <w:rPr>
          <w:rFonts w:ascii="Times New Roman" w:hAnsi="Times New Roman" w:cs="Times New Roman"/>
          <w:b/>
          <w:sz w:val="24"/>
        </w:rPr>
      </w:pPr>
      <w:r w:rsidRPr="00177B9B">
        <w:rPr>
          <w:rFonts w:ascii="Times New Roman" w:hAnsi="Times New Roman" w:cs="Times New Roman"/>
          <w:b/>
          <w:sz w:val="24"/>
        </w:rPr>
        <w:t>Introduction</w:t>
      </w:r>
    </w:p>
    <w:p w:rsidR="00454BBE" w:rsidRPr="00177B9B" w:rsidRDefault="004D45E2" w:rsidP="00640218">
      <w:pPr>
        <w:rPr>
          <w:rFonts w:ascii="Times New Roman" w:hAnsi="Times New Roman" w:cs="Times New Roman"/>
          <w:lang w:eastAsia="zh-CN"/>
        </w:rPr>
      </w:pPr>
      <w:r w:rsidRPr="00177B9B">
        <w:rPr>
          <w:rFonts w:ascii="Times New Roman" w:hAnsi="Times New Roman" w:cs="Times New Roman"/>
          <w:lang w:eastAsia="zh-CN"/>
        </w:rPr>
        <w:t>Achieving sustainable development by balancing the long-term economic, environmental</w:t>
      </w:r>
      <w:r w:rsidR="00FE6DCF" w:rsidRPr="00177B9B">
        <w:rPr>
          <w:rFonts w:ascii="Times New Roman" w:hAnsi="Times New Roman" w:cs="Times New Roman"/>
          <w:lang w:eastAsia="zh-CN"/>
        </w:rPr>
        <w:t>,</w:t>
      </w:r>
      <w:r w:rsidRPr="00177B9B">
        <w:rPr>
          <w:rFonts w:ascii="Times New Roman" w:hAnsi="Times New Roman" w:cs="Times New Roman"/>
          <w:lang w:eastAsia="zh-CN"/>
        </w:rPr>
        <w:t xml:space="preserve"> and social objectives is one of the m</w:t>
      </w:r>
      <w:r w:rsidR="00E247C3" w:rsidRPr="00177B9B">
        <w:rPr>
          <w:rFonts w:ascii="Times New Roman" w:hAnsi="Times New Roman" w:cs="Times New Roman"/>
          <w:lang w:eastAsia="zh-CN"/>
        </w:rPr>
        <w:t>ost complex scientific problems of our times.</w:t>
      </w:r>
      <w:r w:rsidR="009A5E33" w:rsidRPr="00177B9B">
        <w:rPr>
          <w:rFonts w:ascii="Times New Roman" w:hAnsi="Times New Roman" w:cs="Times New Roman"/>
          <w:lang w:eastAsia="zh-CN"/>
        </w:rPr>
        <w:t xml:space="preserve"> From an engineering perspective, t</w:t>
      </w:r>
      <w:r w:rsidRPr="00177B9B">
        <w:rPr>
          <w:rFonts w:ascii="Times New Roman" w:hAnsi="Times New Roman" w:cs="Times New Roman"/>
          <w:lang w:eastAsia="zh-CN"/>
        </w:rPr>
        <w:t xml:space="preserve">ranslating the concepts of sustainability into decision making is particularly critical. </w:t>
      </w:r>
      <w:r w:rsidR="00B40F84" w:rsidRPr="00177B9B">
        <w:rPr>
          <w:rFonts w:ascii="Times New Roman" w:hAnsi="Times New Roman" w:cs="Times New Roman"/>
          <w:lang w:eastAsia="zh-CN"/>
        </w:rPr>
        <w:t xml:space="preserve">This decision making could be in the form of a design decision or management/policy recommendation. </w:t>
      </w:r>
      <w:r w:rsidR="00036666" w:rsidRPr="00177B9B">
        <w:rPr>
          <w:rFonts w:ascii="Times New Roman" w:hAnsi="Times New Roman" w:cs="Times New Roman"/>
          <w:lang w:eastAsia="zh-CN"/>
        </w:rPr>
        <w:t>This challenge</w:t>
      </w:r>
      <w:r w:rsidRPr="00177B9B">
        <w:rPr>
          <w:rFonts w:ascii="Times New Roman" w:hAnsi="Times New Roman" w:cs="Times New Roman"/>
          <w:lang w:eastAsia="zh-CN"/>
        </w:rPr>
        <w:t xml:space="preserve"> goes beyond the traditional areas of process development, process design, and industrial ecology,</w:t>
      </w:r>
      <w:r w:rsidR="00036666" w:rsidRPr="00177B9B">
        <w:rPr>
          <w:rFonts w:ascii="Times New Roman" w:hAnsi="Times New Roman" w:cs="Times New Roman"/>
          <w:lang w:eastAsia="zh-CN"/>
        </w:rPr>
        <w:t xml:space="preserve"> a</w:t>
      </w:r>
      <w:r w:rsidRPr="00177B9B">
        <w:rPr>
          <w:rFonts w:ascii="Times New Roman" w:hAnsi="Times New Roman" w:cs="Times New Roman"/>
          <w:lang w:eastAsia="zh-CN"/>
        </w:rPr>
        <w:t xml:space="preserve">nd encompasses multi-scale phenomena and complex interactions of multiple disciplines. </w:t>
      </w:r>
    </w:p>
    <w:p w:rsidR="00A25606" w:rsidRPr="00177B9B" w:rsidRDefault="004D45E2" w:rsidP="00640218">
      <w:pPr>
        <w:rPr>
          <w:rFonts w:ascii="Times New Roman" w:hAnsi="Times New Roman" w:cs="Times New Roman"/>
          <w:lang w:eastAsia="zh-CN"/>
        </w:rPr>
      </w:pPr>
      <w:r w:rsidRPr="00177B9B">
        <w:rPr>
          <w:rFonts w:ascii="Times New Roman" w:hAnsi="Times New Roman" w:cs="Times New Roman"/>
          <w:lang w:eastAsia="zh-CN"/>
        </w:rPr>
        <w:t>Systems theory is a valuable tool since it enables the integration of these multi-scale, multi-disciplinary components using a</w:t>
      </w:r>
      <w:r w:rsidR="00F81AAE" w:rsidRPr="00177B9B">
        <w:rPr>
          <w:rFonts w:ascii="Times New Roman" w:hAnsi="Times New Roman" w:cs="Times New Roman"/>
          <w:lang w:eastAsia="zh-CN"/>
        </w:rPr>
        <w:t>n</w:t>
      </w:r>
      <w:r w:rsidRPr="00177B9B">
        <w:rPr>
          <w:rFonts w:ascii="Times New Roman" w:hAnsi="Times New Roman" w:cs="Times New Roman"/>
          <w:lang w:eastAsia="zh-CN"/>
        </w:rPr>
        <w:t xml:space="preserve"> </w:t>
      </w:r>
      <w:r w:rsidR="00401914" w:rsidRPr="00177B9B">
        <w:rPr>
          <w:rFonts w:ascii="Times New Roman" w:hAnsi="Times New Roman" w:cs="Times New Roman"/>
          <w:lang w:eastAsia="zh-CN"/>
        </w:rPr>
        <w:t xml:space="preserve">informational and </w:t>
      </w:r>
      <w:r w:rsidRPr="00177B9B">
        <w:rPr>
          <w:rFonts w:ascii="Times New Roman" w:hAnsi="Times New Roman" w:cs="Times New Roman"/>
          <w:lang w:eastAsia="zh-CN"/>
        </w:rPr>
        <w:t xml:space="preserve">computational platform. </w:t>
      </w:r>
      <w:r w:rsidR="00E1382F" w:rsidRPr="00177B9B">
        <w:rPr>
          <w:rFonts w:ascii="Times New Roman" w:hAnsi="Times New Roman" w:cs="Times New Roman"/>
          <w:lang w:eastAsia="zh-CN"/>
        </w:rPr>
        <w:t xml:space="preserve">The various systems theory based tools include modeling, simulation, optimization, </w:t>
      </w:r>
      <w:r w:rsidR="00A25606" w:rsidRPr="00177B9B">
        <w:rPr>
          <w:rFonts w:ascii="Times New Roman" w:hAnsi="Times New Roman" w:cs="Times New Roman"/>
          <w:lang w:eastAsia="zh-CN"/>
        </w:rPr>
        <w:t xml:space="preserve">and </w:t>
      </w:r>
      <w:r w:rsidR="00E1382F" w:rsidRPr="00177B9B">
        <w:rPr>
          <w:rFonts w:ascii="Times New Roman" w:hAnsi="Times New Roman" w:cs="Times New Roman"/>
          <w:lang w:eastAsia="zh-CN"/>
        </w:rPr>
        <w:t xml:space="preserve">control, </w:t>
      </w:r>
      <w:r w:rsidR="00A25606" w:rsidRPr="00177B9B">
        <w:rPr>
          <w:rFonts w:ascii="Times New Roman" w:hAnsi="Times New Roman" w:cs="Times New Roman"/>
          <w:lang w:eastAsia="zh-CN"/>
        </w:rPr>
        <w:t xml:space="preserve">which can be used to solve problems in process design, process synthesis, advanced control, fault detection and diagnosis, state estimation and more. </w:t>
      </w:r>
    </w:p>
    <w:p w:rsidR="00E1382F" w:rsidRPr="00177B9B" w:rsidRDefault="00CE517A" w:rsidP="00640218">
      <w:pPr>
        <w:rPr>
          <w:rFonts w:ascii="Times New Roman" w:hAnsi="Times New Roman" w:cs="Times New Roman"/>
          <w:lang w:eastAsia="zh-CN"/>
        </w:rPr>
      </w:pPr>
      <w:r w:rsidRPr="00177B9B">
        <w:rPr>
          <w:rFonts w:ascii="Times New Roman" w:hAnsi="Times New Roman" w:cs="Times New Roman"/>
          <w:lang w:eastAsia="zh-CN"/>
        </w:rPr>
        <w:t xml:space="preserve">The focus of </w:t>
      </w:r>
      <w:r w:rsidR="002A07AF" w:rsidRPr="00177B9B">
        <w:rPr>
          <w:rFonts w:ascii="Times New Roman" w:hAnsi="Times New Roman" w:cs="Times New Roman"/>
          <w:lang w:eastAsia="zh-CN"/>
        </w:rPr>
        <w:t xml:space="preserve">this module is to illustrate the application of optimization and optimal control </w:t>
      </w:r>
      <w:r w:rsidR="00F41739" w:rsidRPr="00177B9B">
        <w:rPr>
          <w:rFonts w:ascii="Times New Roman" w:hAnsi="Times New Roman" w:cs="Times New Roman"/>
          <w:lang w:eastAsia="zh-CN"/>
        </w:rPr>
        <w:t xml:space="preserve">theory </w:t>
      </w:r>
      <w:r w:rsidR="002A07AF" w:rsidRPr="00177B9B">
        <w:rPr>
          <w:rFonts w:ascii="Times New Roman" w:hAnsi="Times New Roman" w:cs="Times New Roman"/>
          <w:lang w:eastAsia="zh-CN"/>
        </w:rPr>
        <w:t xml:space="preserve">to solve problems in sustainable design. </w:t>
      </w:r>
      <w:r w:rsidR="00FA0F03" w:rsidRPr="00177B9B">
        <w:rPr>
          <w:rFonts w:ascii="Times New Roman" w:hAnsi="Times New Roman" w:cs="Times New Roman"/>
          <w:lang w:eastAsia="zh-CN"/>
        </w:rPr>
        <w:t xml:space="preserve">The module considers the problem of managing mercury waste as a case study and illustrates the application of optimization and optimal control tools at various scales of the problem. </w:t>
      </w:r>
      <w:r w:rsidR="00312778" w:rsidRPr="00177B9B">
        <w:rPr>
          <w:rFonts w:ascii="Times New Roman" w:hAnsi="Times New Roman" w:cs="Times New Roman"/>
          <w:lang w:eastAsia="zh-CN"/>
        </w:rPr>
        <w:t xml:space="preserve">It must be noted that most of the systems have some uncertainties associated with them. The uncertainty could be due to the inherent stochasticity of the system, such as weather or rainfall events, or due to our lack of accurate information due to measurement limitations, such as rate constants of a reaction. </w:t>
      </w:r>
      <w:r w:rsidR="007A7B8B" w:rsidRPr="00177B9B">
        <w:rPr>
          <w:rFonts w:ascii="Times New Roman" w:hAnsi="Times New Roman" w:cs="Times New Roman"/>
          <w:lang w:eastAsia="zh-CN"/>
        </w:rPr>
        <w:t xml:space="preserve">The uncertainty could also manifest itself when models and data are translated across multiple scales, for example experimental data from lab scale to commercial scale. </w:t>
      </w:r>
      <w:r w:rsidR="00DF17B1" w:rsidRPr="00177B9B">
        <w:rPr>
          <w:rFonts w:ascii="Times New Roman" w:hAnsi="Times New Roman" w:cs="Times New Roman"/>
          <w:lang w:eastAsia="zh-CN"/>
        </w:rPr>
        <w:t>Therefore, it is important have tools that can systematically incorporate uncertainties in decision making. Therefore, as part of this module, we also discuss the application of stochastic optimization and stochastic optimal control to solve problems in sustainable design of stochastic systems.</w:t>
      </w:r>
    </w:p>
    <w:p w:rsidR="008C3A1C" w:rsidRPr="00177B9B" w:rsidRDefault="0060454C" w:rsidP="00640218">
      <w:pPr>
        <w:rPr>
          <w:rFonts w:ascii="Times New Roman" w:hAnsi="Times New Roman" w:cs="Times New Roman"/>
          <w:b/>
          <w:sz w:val="24"/>
          <w:lang w:eastAsia="zh-CN"/>
        </w:rPr>
      </w:pPr>
      <w:r w:rsidRPr="00177B9B">
        <w:rPr>
          <w:rFonts w:ascii="Times New Roman" w:hAnsi="Times New Roman" w:cs="Times New Roman"/>
          <w:b/>
          <w:sz w:val="24"/>
          <w:lang w:eastAsia="zh-CN"/>
        </w:rPr>
        <w:t xml:space="preserve">Rationale: </w:t>
      </w:r>
      <w:r w:rsidRPr="00177B9B">
        <w:rPr>
          <w:rFonts w:ascii="Times New Roman" w:hAnsi="Times New Roman" w:cs="Times New Roman"/>
          <w:b/>
          <w:sz w:val="24"/>
        </w:rPr>
        <w:t>Optimization Methods for ensuring Sustainable Engineering</w:t>
      </w:r>
    </w:p>
    <w:p w:rsidR="00703376" w:rsidRPr="00177B9B" w:rsidRDefault="00703376" w:rsidP="00640218">
      <w:pPr>
        <w:rPr>
          <w:rFonts w:ascii="Times New Roman" w:hAnsi="Times New Roman" w:cs="Times New Roman"/>
          <w:lang w:eastAsia="zh-CN"/>
        </w:rPr>
      </w:pPr>
      <w:r w:rsidRPr="00177B9B">
        <w:rPr>
          <w:rFonts w:ascii="Times New Roman" w:hAnsi="Times New Roman" w:cs="Times New Roman"/>
          <w:lang w:eastAsia="zh-CN"/>
        </w:rPr>
        <w:t>Optimization has playe</w:t>
      </w:r>
      <w:r w:rsidR="00E625A5" w:rsidRPr="00177B9B">
        <w:rPr>
          <w:rFonts w:ascii="Times New Roman" w:hAnsi="Times New Roman" w:cs="Times New Roman"/>
          <w:lang w:eastAsia="zh-CN"/>
        </w:rPr>
        <w:t>d a</w:t>
      </w:r>
      <w:r w:rsidRPr="00177B9B">
        <w:rPr>
          <w:rFonts w:ascii="Times New Roman" w:hAnsi="Times New Roman" w:cs="Times New Roman"/>
          <w:lang w:eastAsia="zh-CN"/>
        </w:rPr>
        <w:t xml:space="preserve"> crucial role </w:t>
      </w:r>
      <w:r w:rsidR="00F31E07" w:rsidRPr="00177B9B">
        <w:rPr>
          <w:rFonts w:ascii="Times New Roman" w:hAnsi="Times New Roman" w:cs="Times New Roman"/>
          <w:lang w:eastAsia="zh-CN"/>
        </w:rPr>
        <w:t xml:space="preserve">in </w:t>
      </w:r>
      <w:r w:rsidRPr="00177B9B">
        <w:rPr>
          <w:rFonts w:ascii="Times New Roman" w:hAnsi="Times New Roman" w:cs="Times New Roman"/>
          <w:lang w:eastAsia="zh-CN"/>
        </w:rPr>
        <w:t xml:space="preserve">engineering design over several decades. Optimization theory has been used extensively in areas such as process design, process synthesis, </w:t>
      </w:r>
      <w:r w:rsidR="00ED7F58" w:rsidRPr="00177B9B">
        <w:rPr>
          <w:rFonts w:ascii="Times New Roman" w:hAnsi="Times New Roman" w:cs="Times New Roman"/>
          <w:lang w:eastAsia="zh-CN"/>
        </w:rPr>
        <w:t>supply chain design and management, and so on within the domain of chemical engineering and manufacturing sector.</w:t>
      </w:r>
      <w:r w:rsidR="00C71879" w:rsidRPr="00177B9B">
        <w:rPr>
          <w:rFonts w:ascii="Times New Roman" w:hAnsi="Times New Roman" w:cs="Times New Roman"/>
          <w:lang w:eastAsia="zh-CN"/>
        </w:rPr>
        <w:t xml:space="preserve"> The challenge of incorporating sustainability in engineering adds more complexity to the decision making process. Optimization theory and methods provide a systematic way of </w:t>
      </w:r>
      <w:r w:rsidR="00F3680A" w:rsidRPr="00177B9B">
        <w:rPr>
          <w:rFonts w:ascii="Times New Roman" w:hAnsi="Times New Roman" w:cs="Times New Roman"/>
          <w:lang w:eastAsia="zh-CN"/>
        </w:rPr>
        <w:t xml:space="preserve">exploring the decision making space and determining the best solution for a particular objective. Therefore, optimization methods are even more important for sustainable engineering. </w:t>
      </w:r>
      <w:r w:rsidR="00F40FF5" w:rsidRPr="00177B9B">
        <w:rPr>
          <w:rFonts w:ascii="Times New Roman" w:hAnsi="Times New Roman" w:cs="Times New Roman"/>
          <w:lang w:eastAsia="zh-CN"/>
        </w:rPr>
        <w:t xml:space="preserve"> </w:t>
      </w:r>
      <w:r w:rsidR="00FF01ED" w:rsidRPr="00177B9B">
        <w:rPr>
          <w:rFonts w:ascii="Times New Roman" w:hAnsi="Times New Roman" w:cs="Times New Roman"/>
          <w:lang w:eastAsia="zh-CN"/>
        </w:rPr>
        <w:t xml:space="preserve">The theory of optimization has been extended to dynamic systems in the form of optimal control theory. Since </w:t>
      </w:r>
      <w:r w:rsidR="00D20F02" w:rsidRPr="00177B9B">
        <w:rPr>
          <w:rFonts w:ascii="Times New Roman" w:hAnsi="Times New Roman" w:cs="Times New Roman"/>
          <w:lang w:eastAsia="zh-CN"/>
        </w:rPr>
        <w:t xml:space="preserve">the </w:t>
      </w:r>
      <w:r w:rsidR="00FF01ED" w:rsidRPr="00177B9B">
        <w:rPr>
          <w:rFonts w:ascii="Times New Roman" w:hAnsi="Times New Roman" w:cs="Times New Roman"/>
          <w:lang w:eastAsia="zh-CN"/>
        </w:rPr>
        <w:t xml:space="preserve">consideration of natural systems, which are inherently dynamic in nature, is important </w:t>
      </w:r>
      <w:r w:rsidR="00D20F02" w:rsidRPr="00177B9B">
        <w:rPr>
          <w:rFonts w:ascii="Times New Roman" w:hAnsi="Times New Roman" w:cs="Times New Roman"/>
          <w:lang w:eastAsia="zh-CN"/>
        </w:rPr>
        <w:t>for sustainability, the role of optimal control theory becomes evident.</w:t>
      </w:r>
    </w:p>
    <w:p w:rsidR="00167527" w:rsidRPr="00177B9B" w:rsidRDefault="00944985" w:rsidP="00640218">
      <w:pPr>
        <w:rPr>
          <w:rFonts w:ascii="Times New Roman" w:hAnsi="Times New Roman" w:cs="Times New Roman"/>
          <w:lang w:eastAsia="zh-CN"/>
        </w:rPr>
      </w:pPr>
      <w:r w:rsidRPr="00177B9B">
        <w:rPr>
          <w:rFonts w:ascii="Times New Roman" w:hAnsi="Times New Roman" w:cs="Times New Roman"/>
          <w:lang w:eastAsia="zh-CN"/>
        </w:rPr>
        <w:lastRenderedPageBreak/>
        <w:t xml:space="preserve">Most of the problems dealing with sustainability involve several uncertainties, and the role of uncertainty increases with increasing spatial and temporal </w:t>
      </w:r>
      <w:r w:rsidR="00600B1F" w:rsidRPr="00177B9B">
        <w:rPr>
          <w:rFonts w:ascii="Times New Roman" w:hAnsi="Times New Roman" w:cs="Times New Roman"/>
          <w:lang w:eastAsia="zh-CN"/>
        </w:rPr>
        <w:t>(Figure 1</w:t>
      </w:r>
      <w:r w:rsidRPr="00177B9B">
        <w:rPr>
          <w:rFonts w:ascii="Times New Roman" w:hAnsi="Times New Roman" w:cs="Times New Roman"/>
          <w:lang w:eastAsia="zh-CN"/>
        </w:rPr>
        <w:t>)</w:t>
      </w:r>
      <w:r w:rsidR="00600B1F" w:rsidRPr="00177B9B">
        <w:rPr>
          <w:rFonts w:ascii="Times New Roman" w:hAnsi="Times New Roman" w:cs="Times New Roman"/>
          <w:lang w:eastAsia="zh-CN"/>
        </w:rPr>
        <w:t xml:space="preserve">. Therefore, it is necessary to incorporate these uncertainties in decision making. The theory of stochastic optimization and stochastic optimal control, extensions of their deterministic counterparts, provides such as framework. </w:t>
      </w:r>
      <w:r w:rsidR="00DA7ACC" w:rsidRPr="00177B9B">
        <w:rPr>
          <w:rFonts w:ascii="Times New Roman" w:hAnsi="Times New Roman" w:cs="Times New Roman"/>
          <w:lang w:eastAsia="zh-CN"/>
        </w:rPr>
        <w:t>Therefore, knowledge of t</w:t>
      </w:r>
      <w:r w:rsidR="00A72952" w:rsidRPr="00177B9B">
        <w:rPr>
          <w:rFonts w:ascii="Times New Roman" w:hAnsi="Times New Roman" w:cs="Times New Roman"/>
          <w:lang w:eastAsia="zh-CN"/>
        </w:rPr>
        <w:t>hese methods is also important for sustainable engineering decision making.</w:t>
      </w:r>
    </w:p>
    <w:p w:rsidR="005445D2" w:rsidRPr="00177B9B" w:rsidRDefault="00167527" w:rsidP="00177B9B">
      <w:pPr>
        <w:jc w:val="center"/>
        <w:rPr>
          <w:rFonts w:ascii="Times New Roman" w:hAnsi="Times New Roman" w:cs="Times New Roman"/>
          <w:lang w:eastAsia="zh-CN"/>
        </w:rPr>
      </w:pPr>
      <w:r w:rsidRPr="00177B9B">
        <w:rPr>
          <w:rFonts w:ascii="Times New Roman" w:hAnsi="Times New Roman" w:cs="Times New Roman"/>
          <w:noProof/>
        </w:rPr>
        <w:drawing>
          <wp:inline distT="0" distB="0" distL="0" distR="0" wp14:anchorId="3A82F0F6" wp14:editId="4C62EE19">
            <wp:extent cx="3500808" cy="2390722"/>
            <wp:effectExtent l="19050" t="0" r="4392" b="0"/>
            <wp:docPr id="3" name="Picture 2" descr="Sustainability.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stainability.tif"/>
                    <pic:cNvPicPr/>
                  </pic:nvPicPr>
                  <pic:blipFill>
                    <a:blip r:embed="rId9" cstate="print"/>
                    <a:stretch>
                      <a:fillRect/>
                    </a:stretch>
                  </pic:blipFill>
                  <pic:spPr>
                    <a:xfrm>
                      <a:off x="0" y="0"/>
                      <a:ext cx="3502532" cy="2391899"/>
                    </a:xfrm>
                    <a:prstGeom prst="rect">
                      <a:avLst/>
                    </a:prstGeom>
                  </pic:spPr>
                </pic:pic>
              </a:graphicData>
            </a:graphic>
          </wp:inline>
        </w:drawing>
      </w:r>
      <w:r w:rsidRPr="00177B9B">
        <w:rPr>
          <w:rFonts w:ascii="Times New Roman" w:hAnsi="Times New Roman" w:cs="Times New Roman"/>
        </w:rPr>
        <w:br w:type="textWrapping" w:clear="all"/>
        <w:t xml:space="preserve">Figure </w:t>
      </w:r>
      <w:r w:rsidRPr="00177B9B">
        <w:rPr>
          <w:rFonts w:ascii="Times New Roman" w:hAnsi="Times New Roman" w:cs="Times New Roman"/>
        </w:rPr>
        <w:fldChar w:fldCharType="begin"/>
      </w:r>
      <w:r w:rsidRPr="00177B9B">
        <w:rPr>
          <w:rFonts w:ascii="Times New Roman" w:hAnsi="Times New Roman" w:cs="Times New Roman"/>
        </w:rPr>
        <w:instrText xml:space="preserve"> SEQ Figure \* ARABIC </w:instrText>
      </w:r>
      <w:r w:rsidRPr="00177B9B">
        <w:rPr>
          <w:rFonts w:ascii="Times New Roman" w:hAnsi="Times New Roman" w:cs="Times New Roman"/>
        </w:rPr>
        <w:fldChar w:fldCharType="separate"/>
      </w:r>
      <w:r w:rsidR="005E6E64" w:rsidRPr="00177B9B">
        <w:rPr>
          <w:rFonts w:ascii="Times New Roman" w:hAnsi="Times New Roman" w:cs="Times New Roman"/>
          <w:noProof/>
        </w:rPr>
        <w:t>1</w:t>
      </w:r>
      <w:r w:rsidRPr="00177B9B">
        <w:rPr>
          <w:rFonts w:ascii="Times New Roman" w:hAnsi="Times New Roman" w:cs="Times New Roman"/>
        </w:rPr>
        <w:fldChar w:fldCharType="end"/>
      </w:r>
      <w:r w:rsidRPr="00177B9B">
        <w:rPr>
          <w:rFonts w:ascii="Times New Roman" w:hAnsi="Times New Roman" w:cs="Times New Roman"/>
        </w:rPr>
        <w:t xml:space="preserve">: </w:t>
      </w:r>
      <w:r w:rsidR="00C2069A" w:rsidRPr="00177B9B">
        <w:rPr>
          <w:rFonts w:ascii="Times New Roman" w:hAnsi="Times New Roman" w:cs="Times New Roman"/>
        </w:rPr>
        <w:t>Multi-scale problem of sustainable engineering. The impact of uncertainty increases with increasing spatial and temporal scale</w:t>
      </w:r>
    </w:p>
    <w:p w:rsidR="008C3A1C" w:rsidRPr="00177B9B" w:rsidRDefault="002F4D2A" w:rsidP="00640218">
      <w:pPr>
        <w:rPr>
          <w:rFonts w:ascii="Times New Roman" w:hAnsi="Times New Roman" w:cs="Times New Roman"/>
          <w:b/>
          <w:sz w:val="24"/>
        </w:rPr>
      </w:pPr>
      <w:r w:rsidRPr="00177B9B">
        <w:rPr>
          <w:rFonts w:ascii="Times New Roman" w:hAnsi="Times New Roman" w:cs="Times New Roman"/>
          <w:b/>
          <w:sz w:val="24"/>
        </w:rPr>
        <w:t>Methodology and</w:t>
      </w:r>
      <w:r w:rsidR="008C3A1C" w:rsidRPr="00177B9B">
        <w:rPr>
          <w:rFonts w:ascii="Times New Roman" w:hAnsi="Times New Roman" w:cs="Times New Roman"/>
          <w:b/>
          <w:sz w:val="24"/>
        </w:rPr>
        <w:t xml:space="preserve"> Theory</w:t>
      </w:r>
    </w:p>
    <w:p w:rsidR="00427340" w:rsidRPr="00177B9B" w:rsidRDefault="00427340" w:rsidP="00D35E40">
      <w:pPr>
        <w:rPr>
          <w:rFonts w:ascii="Times New Roman" w:hAnsi="Times New Roman" w:cs="Times New Roman"/>
          <w:b/>
        </w:rPr>
      </w:pPr>
      <w:r w:rsidRPr="00177B9B">
        <w:rPr>
          <w:rFonts w:ascii="Times New Roman" w:hAnsi="Times New Roman" w:cs="Times New Roman"/>
          <w:b/>
        </w:rPr>
        <w:t>Numerical optimization</w:t>
      </w:r>
    </w:p>
    <w:p w:rsidR="00594166" w:rsidRPr="00177B9B" w:rsidRDefault="00594166" w:rsidP="00427340">
      <w:pPr>
        <w:rPr>
          <w:rFonts w:ascii="Times New Roman" w:hAnsi="Times New Roman" w:cs="Times New Roman"/>
        </w:rPr>
      </w:pPr>
      <w:r w:rsidRPr="00177B9B">
        <w:rPr>
          <w:rFonts w:ascii="Times New Roman" w:hAnsi="Times New Roman" w:cs="Times New Roman"/>
        </w:rPr>
        <w:t>A general optimization problem can be stated as follows.</w:t>
      </w:r>
    </w:p>
    <w:p w:rsidR="000D45FE" w:rsidRPr="00177B9B" w:rsidRDefault="00FB4775" w:rsidP="000D45FE">
      <w:pPr>
        <w:rPr>
          <w:rFonts w:ascii="Times New Roman" w:hAnsi="Times New Roman" w:cs="Times New Roman"/>
          <w:lang w:eastAsia="zh-CN"/>
        </w:rPr>
      </w:pPr>
      <m:oMathPara>
        <m:oMath>
          <m:r>
            <m:rPr>
              <m:nor/>
            </m:rPr>
            <w:rPr>
              <w:rFonts w:ascii="Times New Roman" w:hAnsi="Times New Roman" w:cs="Times New Roman"/>
              <w:lang w:eastAsia="zh-CN"/>
            </w:rPr>
            <m:t>Minimize</m:t>
          </m:r>
          <m:r>
            <w:rPr>
              <w:rFonts w:ascii="Cambria Math" w:hAnsi="Cambria Math" w:cs="Times New Roman"/>
              <w:lang w:eastAsia="zh-CN"/>
            </w:rPr>
            <m:t xml:space="preserve">    Z=z</m:t>
          </m:r>
          <m:d>
            <m:dPr>
              <m:ctrlPr>
                <w:rPr>
                  <w:rFonts w:ascii="Cambria Math" w:hAnsi="Cambria Math" w:cs="Times New Roman"/>
                  <w:i/>
                  <w:lang w:eastAsia="zh-CN"/>
                </w:rPr>
              </m:ctrlPr>
            </m:dPr>
            <m:e>
              <m:r>
                <m:rPr>
                  <m:sty m:val="bi"/>
                </m:rPr>
                <w:rPr>
                  <w:rFonts w:ascii="Cambria Math" w:hAnsi="Cambria Math" w:cs="Times New Roman"/>
                  <w:lang w:eastAsia="zh-CN"/>
                </w:rPr>
                <m:t>x</m:t>
              </m:r>
            </m:e>
          </m:d>
          <m:r>
            <m:rPr>
              <m:sty m:val="p"/>
            </m:rPr>
            <w:rPr>
              <w:rFonts w:ascii="Cambria Math" w:hAnsi="Cambria Math" w:cs="Times New Roman"/>
              <w:lang w:eastAsia="zh-CN"/>
            </w:rPr>
            <w:br/>
          </m:r>
        </m:oMath>
        <m:oMath>
          <m:r>
            <m:rPr>
              <m:nor/>
            </m:rPr>
            <w:rPr>
              <w:rFonts w:ascii="Times New Roman" w:hAnsi="Times New Roman" w:cs="Times New Roman"/>
              <w:lang w:eastAsia="zh-CN"/>
            </w:rPr>
            <m:t>Subject to</m:t>
          </m:r>
          <m:r>
            <m:rPr>
              <m:sty m:val="p"/>
            </m:rPr>
            <w:rPr>
              <w:rFonts w:ascii="Cambria Math" w:hAnsi="Cambria Math" w:cs="Times New Roman"/>
              <w:lang w:eastAsia="zh-CN"/>
            </w:rPr>
            <w:br/>
          </m:r>
        </m:oMath>
        <m:oMath>
          <m:r>
            <m:rPr>
              <m:sty m:val="bi"/>
            </m:rPr>
            <w:rPr>
              <w:rFonts w:ascii="Cambria Math" w:hAnsi="Cambria Math" w:cs="Times New Roman"/>
              <w:lang w:eastAsia="zh-CN"/>
            </w:rPr>
            <m:t>h</m:t>
          </m:r>
          <m:d>
            <m:dPr>
              <m:ctrlPr>
                <w:rPr>
                  <w:rFonts w:ascii="Cambria Math" w:hAnsi="Cambria Math" w:cs="Times New Roman"/>
                  <w:i/>
                  <w:lang w:eastAsia="zh-CN"/>
                </w:rPr>
              </m:ctrlPr>
            </m:dPr>
            <m:e>
              <m:r>
                <m:rPr>
                  <m:sty m:val="bi"/>
                </m:rPr>
                <w:rPr>
                  <w:rFonts w:ascii="Cambria Math" w:hAnsi="Cambria Math" w:cs="Times New Roman"/>
                  <w:lang w:eastAsia="zh-CN"/>
                </w:rPr>
                <m:t>x</m:t>
              </m:r>
            </m:e>
          </m:d>
          <m:r>
            <w:rPr>
              <w:rFonts w:ascii="Cambria Math" w:hAnsi="Cambria Math" w:cs="Times New Roman"/>
              <w:lang w:eastAsia="zh-CN"/>
            </w:rPr>
            <m:t>=</m:t>
          </m:r>
          <m:r>
            <m:rPr>
              <m:sty m:val="bi"/>
            </m:rPr>
            <w:rPr>
              <w:rFonts w:ascii="Cambria Math" w:hAnsi="Cambria Math" w:cs="Times New Roman"/>
              <w:lang w:eastAsia="zh-CN"/>
            </w:rPr>
            <m:t>0</m:t>
          </m:r>
          <m:r>
            <m:rPr>
              <m:sty m:val="p"/>
            </m:rPr>
            <w:rPr>
              <w:rFonts w:ascii="Cambria Math" w:hAnsi="Cambria Math" w:cs="Times New Roman"/>
              <w:lang w:eastAsia="zh-CN"/>
            </w:rPr>
            <w:br/>
          </m:r>
        </m:oMath>
        <m:oMath>
          <m:r>
            <m:rPr>
              <m:sty m:val="bi"/>
            </m:rPr>
            <w:rPr>
              <w:rFonts w:ascii="Cambria Math" w:hAnsi="Cambria Math" w:cs="Times New Roman"/>
              <w:lang w:eastAsia="zh-CN"/>
            </w:rPr>
            <m:t>g</m:t>
          </m:r>
          <m:d>
            <m:dPr>
              <m:ctrlPr>
                <w:rPr>
                  <w:rFonts w:ascii="Cambria Math" w:hAnsi="Cambria Math" w:cs="Times New Roman"/>
                  <w:i/>
                  <w:lang w:eastAsia="zh-CN"/>
                </w:rPr>
              </m:ctrlPr>
            </m:dPr>
            <m:e>
              <m:r>
                <m:rPr>
                  <m:sty m:val="bi"/>
                </m:rPr>
                <w:rPr>
                  <w:rFonts w:ascii="Cambria Math" w:hAnsi="Cambria Math" w:cs="Times New Roman"/>
                  <w:lang w:eastAsia="zh-CN"/>
                </w:rPr>
                <m:t>x</m:t>
              </m:r>
            </m:e>
          </m:d>
          <m:r>
            <w:rPr>
              <w:rFonts w:ascii="Cambria Math" w:hAnsi="Cambria Math" w:cs="Times New Roman"/>
              <w:lang w:eastAsia="zh-CN"/>
            </w:rPr>
            <m:t>≤</m:t>
          </m:r>
          <m:r>
            <m:rPr>
              <m:sty m:val="bi"/>
            </m:rPr>
            <w:rPr>
              <w:rFonts w:ascii="Cambria Math" w:hAnsi="Cambria Math" w:cs="Times New Roman"/>
              <w:lang w:eastAsia="zh-CN"/>
            </w:rPr>
            <m:t>0</m:t>
          </m:r>
        </m:oMath>
      </m:oMathPara>
    </w:p>
    <w:p w:rsidR="00594166" w:rsidRPr="00177B9B" w:rsidRDefault="00594166" w:rsidP="00640218">
      <w:pPr>
        <w:jc w:val="both"/>
        <w:rPr>
          <w:rFonts w:ascii="Times New Roman" w:hAnsi="Times New Roman" w:cs="Times New Roman"/>
        </w:rPr>
      </w:pPr>
      <w:r w:rsidRPr="00177B9B">
        <w:rPr>
          <w:rFonts w:ascii="Times New Roman" w:hAnsi="Times New Roman" w:cs="Times New Roman"/>
        </w:rPr>
        <w:t xml:space="preserve">The goal of an optimization problem is </w:t>
      </w:r>
      <w:r w:rsidR="00640218" w:rsidRPr="00177B9B">
        <w:rPr>
          <w:rFonts w:ascii="Times New Roman" w:hAnsi="Times New Roman" w:cs="Times New Roman"/>
        </w:rPr>
        <w:t>to determine the decision vari</w:t>
      </w:r>
      <w:r w:rsidRPr="00177B9B">
        <w:rPr>
          <w:rFonts w:ascii="Times New Roman" w:hAnsi="Times New Roman" w:cs="Times New Roman"/>
        </w:rPr>
        <w:t>ables x that optimize the objective function Z, while ensuring that the model operates within established limits enforce</w:t>
      </w:r>
      <w:r w:rsidR="00B92B49" w:rsidRPr="00177B9B">
        <w:rPr>
          <w:rFonts w:ascii="Times New Roman" w:hAnsi="Times New Roman" w:cs="Times New Roman"/>
        </w:rPr>
        <w:t xml:space="preserve">d by the equality constraints </w:t>
      </w:r>
      <w:r w:rsidR="00B92B49" w:rsidRPr="00177B9B">
        <w:rPr>
          <w:rFonts w:ascii="Times New Roman" w:hAnsi="Times New Roman" w:cs="Times New Roman"/>
          <w:b/>
          <w:i/>
        </w:rPr>
        <w:t>h</w:t>
      </w:r>
      <w:r w:rsidRPr="00177B9B">
        <w:rPr>
          <w:rFonts w:ascii="Times New Roman" w:hAnsi="Times New Roman" w:cs="Times New Roman"/>
        </w:rPr>
        <w:t xml:space="preserve"> and inequality constraints </w:t>
      </w:r>
      <w:r w:rsidRPr="00177B9B">
        <w:rPr>
          <w:rFonts w:ascii="Times New Roman" w:hAnsi="Times New Roman" w:cs="Times New Roman"/>
          <w:b/>
          <w:i/>
        </w:rPr>
        <w:t>g</w:t>
      </w:r>
      <w:r w:rsidRPr="00177B9B">
        <w:rPr>
          <w:rFonts w:ascii="Times New Roman" w:hAnsi="Times New Roman" w:cs="Times New Roman"/>
        </w:rPr>
        <w:t>.</w:t>
      </w:r>
    </w:p>
    <w:p w:rsidR="00594166" w:rsidRPr="00177B9B" w:rsidRDefault="00640218" w:rsidP="00640218">
      <w:pPr>
        <w:jc w:val="both"/>
        <w:rPr>
          <w:rFonts w:ascii="Times New Roman" w:hAnsi="Times New Roman" w:cs="Times New Roman"/>
        </w:rPr>
      </w:pPr>
      <w:r w:rsidRPr="00177B9B">
        <w:rPr>
          <w:rFonts w:ascii="Times New Roman" w:hAnsi="Times New Roman" w:cs="Times New Roman"/>
        </w:rPr>
        <w:t>Figure 2</w:t>
      </w:r>
      <w:r w:rsidR="00594166" w:rsidRPr="00177B9B">
        <w:rPr>
          <w:rFonts w:ascii="Times New Roman" w:hAnsi="Times New Roman" w:cs="Times New Roman"/>
        </w:rPr>
        <w:t xml:space="preserve"> illustrates schematically the iterative procedure employed in a numerical optimization technique. As seen in the figure, the optimizer invokes the model with a set of values of decision variables x. The model simulates the phenomena and calculates the objective function and constraints. This information is utilized by the optimizer to calculate a new set of decision variables. This iterative sequence is continued until the optimization criteria pertaining to the optimization algorithm are satisfied.</w:t>
      </w:r>
    </w:p>
    <w:p w:rsidR="00CE5ECC" w:rsidRPr="00177B9B" w:rsidRDefault="00CE5ECC" w:rsidP="00CE5ECC">
      <w:pPr>
        <w:jc w:val="both"/>
        <w:rPr>
          <w:rFonts w:ascii="Times New Roman" w:hAnsi="Times New Roman" w:cs="Times New Roman"/>
        </w:rPr>
      </w:pPr>
      <w:r w:rsidRPr="00177B9B">
        <w:rPr>
          <w:rFonts w:ascii="Times New Roman" w:hAnsi="Times New Roman" w:cs="Times New Roman"/>
        </w:rPr>
        <w:t xml:space="preserve">There are a large number of software codes available for numerical optimization. Examples of these include solvers such as MINOS, CPLEX, CONOPT, and NPSOL. Also, many mathematical libraries, such as NAG, OSL, IMSL, and HARWELL have different optimization codes embedded in them. </w:t>
      </w:r>
      <w:r w:rsidRPr="00177B9B">
        <w:rPr>
          <w:rFonts w:ascii="Times New Roman" w:hAnsi="Times New Roman" w:cs="Times New Roman"/>
        </w:rPr>
        <w:lastRenderedPageBreak/>
        <w:t xml:space="preserve">Popular software packages such as EXCEL, MATLAB, and SAS also have some optimization capabilities. There are algebraic modeling languages like AMPL, LINGO, AIMMS, GAMS, and ISIGHT specifically de- signed for solving optimization problems and software products such as Omega and Evolver have spreadsheet interfaces. However, a discussion of all the different accessible software is beyond the scope of this book. SIAM publications provide a comprehensive software </w:t>
      </w:r>
      <w:r w:rsidRPr="00222564">
        <w:rPr>
          <w:rFonts w:ascii="Times New Roman" w:hAnsi="Times New Roman" w:cs="Times New Roman"/>
        </w:rPr>
        <w:t xml:space="preserve">guide by </w:t>
      </w:r>
      <w:proofErr w:type="gramStart"/>
      <w:r w:rsidRPr="00222564">
        <w:rPr>
          <w:rFonts w:ascii="Times New Roman" w:hAnsi="Times New Roman" w:cs="Times New Roman"/>
        </w:rPr>
        <w:t>More</w:t>
      </w:r>
      <w:proofErr w:type="gramEnd"/>
      <w:r w:rsidRPr="00222564">
        <w:rPr>
          <w:rFonts w:ascii="Times New Roman" w:hAnsi="Times New Roman" w:cs="Times New Roman"/>
        </w:rPr>
        <w:t xml:space="preserve"> and Wright (1993).</w:t>
      </w:r>
    </w:p>
    <w:p w:rsidR="00EE33BA" w:rsidRPr="00177B9B" w:rsidRDefault="00EE33BA" w:rsidP="00640218">
      <w:pPr>
        <w:jc w:val="both"/>
        <w:rPr>
          <w:rFonts w:ascii="Times New Roman" w:hAnsi="Times New Roman" w:cs="Times New Roman"/>
        </w:rPr>
      </w:pPr>
    </w:p>
    <w:p w:rsidR="00F4453A" w:rsidRPr="00177B9B" w:rsidRDefault="00EE33BA" w:rsidP="00F4453A">
      <w:pPr>
        <w:keepNext/>
        <w:jc w:val="center"/>
        <w:rPr>
          <w:rFonts w:ascii="Times New Roman" w:hAnsi="Times New Roman" w:cs="Times New Roman"/>
        </w:rPr>
      </w:pPr>
      <w:r w:rsidRPr="00177B9B">
        <w:rPr>
          <w:rFonts w:ascii="Times New Roman" w:hAnsi="Times New Roman" w:cs="Times New Roman"/>
          <w:noProof/>
        </w:rPr>
        <w:drawing>
          <wp:inline distT="0" distB="0" distL="0" distR="0" wp14:anchorId="482FFCF2" wp14:editId="7407A076">
            <wp:extent cx="3224503" cy="2247621"/>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merical optimization - picture.png"/>
                    <pic:cNvPicPr/>
                  </pic:nvPicPr>
                  <pic:blipFill>
                    <a:blip r:embed="rId10">
                      <a:extLst>
                        <a:ext uri="{28A0092B-C50C-407E-A947-70E740481C1C}">
                          <a14:useLocalDpi xmlns:a14="http://schemas.microsoft.com/office/drawing/2010/main" val="0"/>
                        </a:ext>
                      </a:extLst>
                    </a:blip>
                    <a:stretch>
                      <a:fillRect/>
                    </a:stretch>
                  </pic:blipFill>
                  <pic:spPr>
                    <a:xfrm>
                      <a:off x="0" y="0"/>
                      <a:ext cx="3232365" cy="2253101"/>
                    </a:xfrm>
                    <a:prstGeom prst="rect">
                      <a:avLst/>
                    </a:prstGeom>
                  </pic:spPr>
                </pic:pic>
              </a:graphicData>
            </a:graphic>
          </wp:inline>
        </w:drawing>
      </w:r>
    </w:p>
    <w:p w:rsidR="00594166" w:rsidRPr="00177B9B" w:rsidRDefault="00F4453A" w:rsidP="00F4453A">
      <w:pPr>
        <w:pStyle w:val="Caption"/>
        <w:jc w:val="center"/>
        <w:rPr>
          <w:rFonts w:ascii="Times New Roman" w:hAnsi="Times New Roman" w:cs="Times New Roman"/>
          <w:b w:val="0"/>
          <w:color w:val="auto"/>
          <w:sz w:val="22"/>
          <w:szCs w:val="22"/>
        </w:rPr>
      </w:pPr>
      <w:r w:rsidRPr="00177B9B">
        <w:rPr>
          <w:rFonts w:ascii="Times New Roman" w:hAnsi="Times New Roman" w:cs="Times New Roman"/>
          <w:b w:val="0"/>
          <w:color w:val="auto"/>
          <w:sz w:val="22"/>
          <w:szCs w:val="22"/>
        </w:rPr>
        <w:t xml:space="preserve">Figure </w:t>
      </w:r>
      <w:r w:rsidRPr="00177B9B">
        <w:rPr>
          <w:rFonts w:ascii="Times New Roman" w:hAnsi="Times New Roman" w:cs="Times New Roman"/>
          <w:b w:val="0"/>
          <w:color w:val="auto"/>
          <w:sz w:val="22"/>
          <w:szCs w:val="22"/>
        </w:rPr>
        <w:fldChar w:fldCharType="begin"/>
      </w:r>
      <w:r w:rsidRPr="00177B9B">
        <w:rPr>
          <w:rFonts w:ascii="Times New Roman" w:hAnsi="Times New Roman" w:cs="Times New Roman"/>
          <w:b w:val="0"/>
          <w:color w:val="auto"/>
          <w:sz w:val="22"/>
          <w:szCs w:val="22"/>
        </w:rPr>
        <w:instrText xml:space="preserve"> SEQ Figure \* ARABIC </w:instrText>
      </w:r>
      <w:r w:rsidRPr="00177B9B">
        <w:rPr>
          <w:rFonts w:ascii="Times New Roman" w:hAnsi="Times New Roman" w:cs="Times New Roman"/>
          <w:b w:val="0"/>
          <w:color w:val="auto"/>
          <w:sz w:val="22"/>
          <w:szCs w:val="22"/>
        </w:rPr>
        <w:fldChar w:fldCharType="separate"/>
      </w:r>
      <w:r w:rsidR="005E6E64" w:rsidRPr="00177B9B">
        <w:rPr>
          <w:rFonts w:ascii="Times New Roman" w:hAnsi="Times New Roman" w:cs="Times New Roman"/>
          <w:b w:val="0"/>
          <w:noProof/>
          <w:color w:val="auto"/>
          <w:sz w:val="22"/>
          <w:szCs w:val="22"/>
        </w:rPr>
        <w:t>2</w:t>
      </w:r>
      <w:r w:rsidRPr="00177B9B">
        <w:rPr>
          <w:rFonts w:ascii="Times New Roman" w:hAnsi="Times New Roman" w:cs="Times New Roman"/>
          <w:b w:val="0"/>
          <w:color w:val="auto"/>
          <w:sz w:val="22"/>
          <w:szCs w:val="22"/>
        </w:rPr>
        <w:fldChar w:fldCharType="end"/>
      </w:r>
      <w:r w:rsidRPr="00177B9B">
        <w:rPr>
          <w:rFonts w:ascii="Times New Roman" w:hAnsi="Times New Roman" w:cs="Times New Roman"/>
          <w:b w:val="0"/>
          <w:color w:val="auto"/>
          <w:sz w:val="22"/>
          <w:szCs w:val="22"/>
        </w:rPr>
        <w:t>: Pictorial representation of the numerical optimization framework</w:t>
      </w:r>
    </w:p>
    <w:p w:rsidR="00594166" w:rsidRPr="00177B9B" w:rsidRDefault="00594166" w:rsidP="00640218">
      <w:pPr>
        <w:jc w:val="both"/>
        <w:rPr>
          <w:rFonts w:ascii="Times New Roman" w:hAnsi="Times New Roman" w:cs="Times New Roman"/>
        </w:rPr>
      </w:pPr>
      <w:r w:rsidRPr="00177B9B">
        <w:rPr>
          <w:rFonts w:ascii="Times New Roman" w:hAnsi="Times New Roman" w:cs="Times New Roman"/>
        </w:rPr>
        <w:t>Furthermore, the Internet provides a great source of information. A group of researchers at Argonne National Labo</w:t>
      </w:r>
      <w:r w:rsidR="004224A4" w:rsidRPr="00177B9B">
        <w:rPr>
          <w:rFonts w:ascii="Times New Roman" w:hAnsi="Times New Roman" w:cs="Times New Roman"/>
        </w:rPr>
        <w:t>ratory and Northwestern Univer</w:t>
      </w:r>
      <w:r w:rsidRPr="00177B9B">
        <w:rPr>
          <w:rFonts w:ascii="Times New Roman" w:hAnsi="Times New Roman" w:cs="Times New Roman"/>
        </w:rPr>
        <w:t xml:space="preserve">sity launched a project known as the Network-Enabled Optimization System (NEOS). Its associated Optimization </w:t>
      </w:r>
      <w:r w:rsidRPr="00222564">
        <w:rPr>
          <w:rFonts w:ascii="Times New Roman" w:hAnsi="Times New Roman" w:cs="Times New Roman"/>
        </w:rPr>
        <w:t>Technology Center maintains a Web site at:</w:t>
      </w:r>
      <w:r w:rsidR="00B92EB3" w:rsidRPr="00222564">
        <w:rPr>
          <w:rFonts w:ascii="Times New Roman" w:hAnsi="Times New Roman" w:cs="Times New Roman"/>
        </w:rPr>
        <w:t xml:space="preserve"> </w:t>
      </w:r>
      <w:hyperlink r:id="rId11">
        <w:r w:rsidRPr="00222564">
          <w:rPr>
            <w:rFonts w:ascii="Times New Roman" w:hAnsi="Times New Roman" w:cs="Times New Roman"/>
          </w:rPr>
          <w:t>http://www.mcs.anl.gov/otc/</w:t>
        </w:r>
      </w:hyperlink>
      <w:r w:rsidR="00B92EB3" w:rsidRPr="00222564">
        <w:rPr>
          <w:rFonts w:ascii="Times New Roman" w:hAnsi="Times New Roman" w:cs="Times New Roman"/>
        </w:rPr>
        <w:t xml:space="preserve"> w</w:t>
      </w:r>
      <w:r w:rsidRPr="00222564">
        <w:rPr>
          <w:rFonts w:ascii="Times New Roman" w:hAnsi="Times New Roman" w:cs="Times New Roman"/>
        </w:rPr>
        <w:t>hich includes a library of freely available optimization software, a guide to software selection, educational material, and a server that allows online execution. Also, the site:</w:t>
      </w:r>
      <w:r w:rsidR="00B92EB3" w:rsidRPr="00222564">
        <w:rPr>
          <w:rFonts w:ascii="Times New Roman" w:hAnsi="Times New Roman" w:cs="Times New Roman"/>
        </w:rPr>
        <w:t xml:space="preserve"> </w:t>
      </w:r>
      <w:hyperlink r:id="rId12">
        <w:r w:rsidRPr="00222564">
          <w:rPr>
            <w:rFonts w:ascii="Times New Roman" w:hAnsi="Times New Roman" w:cs="Times New Roman"/>
          </w:rPr>
          <w:t>http://OpsResearch.com/OR-Objects</w:t>
        </w:r>
      </w:hyperlink>
      <w:r w:rsidR="00B92EB3" w:rsidRPr="00222564">
        <w:rPr>
          <w:rFonts w:ascii="Times New Roman" w:hAnsi="Times New Roman" w:cs="Times New Roman"/>
        </w:rPr>
        <w:t xml:space="preserve"> </w:t>
      </w:r>
      <w:r w:rsidRPr="00222564">
        <w:rPr>
          <w:rFonts w:ascii="Times New Roman" w:hAnsi="Times New Roman" w:cs="Times New Roman"/>
        </w:rPr>
        <w:t>includes data structures and algorithms for d</w:t>
      </w:r>
      <w:r w:rsidR="00B92EB3" w:rsidRPr="00222564">
        <w:rPr>
          <w:rFonts w:ascii="Times New Roman" w:hAnsi="Times New Roman" w:cs="Times New Roman"/>
        </w:rPr>
        <w:t>eveloping optimization</w:t>
      </w:r>
      <w:r w:rsidR="00B92EB3" w:rsidRPr="00177B9B">
        <w:rPr>
          <w:rFonts w:ascii="Times New Roman" w:hAnsi="Times New Roman" w:cs="Times New Roman"/>
        </w:rPr>
        <w:t xml:space="preserve"> applica</w:t>
      </w:r>
      <w:r w:rsidRPr="00177B9B">
        <w:rPr>
          <w:rFonts w:ascii="Times New Roman" w:hAnsi="Times New Roman" w:cs="Times New Roman"/>
        </w:rPr>
        <w:t>tions.</w:t>
      </w:r>
    </w:p>
    <w:p w:rsidR="00594166" w:rsidRPr="00177B9B" w:rsidRDefault="00594166" w:rsidP="00640218">
      <w:pPr>
        <w:jc w:val="both"/>
        <w:rPr>
          <w:rFonts w:ascii="Times New Roman" w:hAnsi="Times New Roman" w:cs="Times New Roman"/>
        </w:rPr>
      </w:pPr>
      <w:r w:rsidRPr="00177B9B">
        <w:rPr>
          <w:rFonts w:ascii="Times New Roman" w:hAnsi="Times New Roman" w:cs="Times New Roman"/>
        </w:rPr>
        <w:t>Optimization algorithms mainly depend upon the type of optimization problems described in the next section.</w:t>
      </w:r>
    </w:p>
    <w:p w:rsidR="0097275C" w:rsidRPr="00177B9B" w:rsidRDefault="0097275C" w:rsidP="00640218">
      <w:pPr>
        <w:jc w:val="both"/>
        <w:rPr>
          <w:rFonts w:ascii="Times New Roman" w:hAnsi="Times New Roman" w:cs="Times New Roman"/>
          <w:b/>
        </w:rPr>
      </w:pPr>
      <w:r w:rsidRPr="00177B9B">
        <w:rPr>
          <w:rFonts w:ascii="Times New Roman" w:hAnsi="Times New Roman" w:cs="Times New Roman"/>
          <w:b/>
        </w:rPr>
        <w:t>Types of optimization problems</w:t>
      </w:r>
    </w:p>
    <w:p w:rsidR="00594166" w:rsidRPr="00177B9B" w:rsidRDefault="00594166" w:rsidP="00640218">
      <w:pPr>
        <w:jc w:val="both"/>
        <w:rPr>
          <w:rFonts w:ascii="Times New Roman" w:hAnsi="Times New Roman" w:cs="Times New Roman"/>
        </w:rPr>
      </w:pPr>
      <w:r w:rsidRPr="00177B9B">
        <w:rPr>
          <w:rFonts w:ascii="Times New Roman" w:hAnsi="Times New Roman" w:cs="Times New Roman"/>
        </w:rPr>
        <w:t>Optimization problems can be divided into the following broad categories depending on the type of decision variables, objective function(s), and constraints.</w:t>
      </w:r>
    </w:p>
    <w:p w:rsidR="00594166" w:rsidRPr="00177B9B" w:rsidRDefault="00594166" w:rsidP="00640218">
      <w:pPr>
        <w:pStyle w:val="ListParagraph"/>
        <w:widowControl w:val="0"/>
        <w:numPr>
          <w:ilvl w:val="0"/>
          <w:numId w:val="7"/>
        </w:numPr>
        <w:spacing w:after="0"/>
        <w:contextualSpacing w:val="0"/>
        <w:jc w:val="both"/>
        <w:rPr>
          <w:rFonts w:ascii="Times New Roman" w:hAnsi="Times New Roman" w:cs="Times New Roman"/>
        </w:rPr>
      </w:pPr>
      <w:r w:rsidRPr="00177B9B">
        <w:rPr>
          <w:rFonts w:ascii="Times New Roman" w:hAnsi="Times New Roman" w:cs="Times New Roman"/>
        </w:rPr>
        <w:t>Linear programming (LP): The objective fu</w:t>
      </w:r>
      <w:r w:rsidR="00634FBC" w:rsidRPr="00177B9B">
        <w:rPr>
          <w:rFonts w:ascii="Times New Roman" w:hAnsi="Times New Roman" w:cs="Times New Roman"/>
        </w:rPr>
        <w:t>nction and constraints are lin</w:t>
      </w:r>
      <w:r w:rsidRPr="00177B9B">
        <w:rPr>
          <w:rFonts w:ascii="Times New Roman" w:hAnsi="Times New Roman" w:cs="Times New Roman"/>
        </w:rPr>
        <w:t>ear. The decision variables involved are scalar and continuous.</w:t>
      </w:r>
    </w:p>
    <w:p w:rsidR="00594166" w:rsidRPr="00177B9B" w:rsidRDefault="00594166" w:rsidP="00640218">
      <w:pPr>
        <w:pStyle w:val="ListParagraph"/>
        <w:widowControl w:val="0"/>
        <w:numPr>
          <w:ilvl w:val="0"/>
          <w:numId w:val="7"/>
        </w:numPr>
        <w:spacing w:after="0"/>
        <w:contextualSpacing w:val="0"/>
        <w:jc w:val="both"/>
        <w:rPr>
          <w:rFonts w:ascii="Times New Roman" w:hAnsi="Times New Roman" w:cs="Times New Roman"/>
        </w:rPr>
      </w:pPr>
      <w:r w:rsidRPr="00177B9B">
        <w:rPr>
          <w:rFonts w:ascii="Times New Roman" w:hAnsi="Times New Roman" w:cs="Times New Roman"/>
        </w:rPr>
        <w:t>Nonlinear programming (NLP): The objective function and/or constraints</w:t>
      </w:r>
      <w:r w:rsidR="00634FBC" w:rsidRPr="00177B9B">
        <w:rPr>
          <w:rFonts w:ascii="Times New Roman" w:hAnsi="Times New Roman" w:cs="Times New Roman"/>
        </w:rPr>
        <w:t xml:space="preserve"> </w:t>
      </w:r>
      <w:r w:rsidRPr="00177B9B">
        <w:rPr>
          <w:rFonts w:ascii="Times New Roman" w:hAnsi="Times New Roman" w:cs="Times New Roman"/>
        </w:rPr>
        <w:t>are nonlinear. The decision variables are scalar and continuous.</w:t>
      </w:r>
    </w:p>
    <w:p w:rsidR="00594166" w:rsidRPr="00177B9B" w:rsidRDefault="00594166" w:rsidP="00640218">
      <w:pPr>
        <w:pStyle w:val="ListParagraph"/>
        <w:widowControl w:val="0"/>
        <w:numPr>
          <w:ilvl w:val="0"/>
          <w:numId w:val="7"/>
        </w:numPr>
        <w:spacing w:after="0"/>
        <w:contextualSpacing w:val="0"/>
        <w:jc w:val="both"/>
        <w:rPr>
          <w:rFonts w:ascii="Times New Roman" w:hAnsi="Times New Roman" w:cs="Times New Roman"/>
        </w:rPr>
      </w:pPr>
      <w:r w:rsidRPr="00177B9B">
        <w:rPr>
          <w:rFonts w:ascii="Times New Roman" w:hAnsi="Times New Roman" w:cs="Times New Roman"/>
        </w:rPr>
        <w:t>Integer programming (IP): The decision variables are scalars and integers.</w:t>
      </w:r>
    </w:p>
    <w:p w:rsidR="00594166" w:rsidRPr="00177B9B" w:rsidRDefault="00594166" w:rsidP="00640218">
      <w:pPr>
        <w:pStyle w:val="ListParagraph"/>
        <w:widowControl w:val="0"/>
        <w:numPr>
          <w:ilvl w:val="0"/>
          <w:numId w:val="7"/>
        </w:numPr>
        <w:spacing w:after="0"/>
        <w:contextualSpacing w:val="0"/>
        <w:jc w:val="both"/>
        <w:rPr>
          <w:rFonts w:ascii="Times New Roman" w:hAnsi="Times New Roman" w:cs="Times New Roman"/>
        </w:rPr>
      </w:pPr>
      <w:r w:rsidRPr="00177B9B">
        <w:rPr>
          <w:rFonts w:ascii="Times New Roman" w:hAnsi="Times New Roman" w:cs="Times New Roman"/>
        </w:rPr>
        <w:t>Mixed integer linear programming (MILP): The objective function and</w:t>
      </w:r>
      <w:r w:rsidR="00634FBC" w:rsidRPr="00177B9B">
        <w:rPr>
          <w:rFonts w:ascii="Times New Roman" w:hAnsi="Times New Roman" w:cs="Times New Roman"/>
        </w:rPr>
        <w:t xml:space="preserve"> </w:t>
      </w:r>
      <w:r w:rsidRPr="00177B9B">
        <w:rPr>
          <w:rFonts w:ascii="Times New Roman" w:hAnsi="Times New Roman" w:cs="Times New Roman"/>
        </w:rPr>
        <w:t xml:space="preserve">constraints are linear. The </w:t>
      </w:r>
      <w:r w:rsidRPr="00177B9B">
        <w:rPr>
          <w:rFonts w:ascii="Times New Roman" w:hAnsi="Times New Roman" w:cs="Times New Roman"/>
        </w:rPr>
        <w:lastRenderedPageBreak/>
        <w:t>decision variables are scalar; some of them are</w:t>
      </w:r>
      <w:r w:rsidR="00634FBC" w:rsidRPr="00177B9B">
        <w:rPr>
          <w:rFonts w:ascii="Times New Roman" w:hAnsi="Times New Roman" w:cs="Times New Roman"/>
        </w:rPr>
        <w:t xml:space="preserve"> </w:t>
      </w:r>
      <w:r w:rsidRPr="00177B9B">
        <w:rPr>
          <w:rFonts w:ascii="Times New Roman" w:hAnsi="Times New Roman" w:cs="Times New Roman"/>
        </w:rPr>
        <w:t>integers while others are continuous variables.</w:t>
      </w:r>
    </w:p>
    <w:p w:rsidR="00594166" w:rsidRPr="00177B9B" w:rsidRDefault="00594166" w:rsidP="00640218">
      <w:pPr>
        <w:pStyle w:val="ListParagraph"/>
        <w:widowControl w:val="0"/>
        <w:numPr>
          <w:ilvl w:val="0"/>
          <w:numId w:val="7"/>
        </w:numPr>
        <w:spacing w:after="0"/>
        <w:contextualSpacing w:val="0"/>
        <w:jc w:val="both"/>
        <w:rPr>
          <w:rFonts w:ascii="Times New Roman" w:hAnsi="Times New Roman" w:cs="Times New Roman"/>
        </w:rPr>
      </w:pPr>
      <w:r w:rsidRPr="00177B9B">
        <w:rPr>
          <w:rFonts w:ascii="Times New Roman" w:hAnsi="Times New Roman" w:cs="Times New Roman"/>
        </w:rPr>
        <w:t>Mixed integer nonlinear programmi</w:t>
      </w:r>
      <w:r w:rsidR="00634FBC" w:rsidRPr="00177B9B">
        <w:rPr>
          <w:rFonts w:ascii="Times New Roman" w:hAnsi="Times New Roman" w:cs="Times New Roman"/>
        </w:rPr>
        <w:t>ng (MINLP): A nonlinear program</w:t>
      </w:r>
      <w:r w:rsidRPr="00177B9B">
        <w:rPr>
          <w:rFonts w:ascii="Times New Roman" w:hAnsi="Times New Roman" w:cs="Times New Roman"/>
        </w:rPr>
        <w:t>ming problem involving integer as well as continuous decision variables.</w:t>
      </w:r>
    </w:p>
    <w:p w:rsidR="00594166" w:rsidRPr="00177B9B" w:rsidRDefault="00594166" w:rsidP="00640218">
      <w:pPr>
        <w:pStyle w:val="ListParagraph"/>
        <w:widowControl w:val="0"/>
        <w:numPr>
          <w:ilvl w:val="0"/>
          <w:numId w:val="7"/>
        </w:numPr>
        <w:spacing w:after="0"/>
        <w:contextualSpacing w:val="0"/>
        <w:jc w:val="both"/>
        <w:rPr>
          <w:rFonts w:ascii="Times New Roman" w:hAnsi="Times New Roman" w:cs="Times New Roman"/>
        </w:rPr>
      </w:pPr>
      <w:r w:rsidRPr="00177B9B">
        <w:rPr>
          <w:rFonts w:ascii="Times New Roman" w:hAnsi="Times New Roman" w:cs="Times New Roman"/>
        </w:rPr>
        <w:t>Discrete optimization: Problems involving d</w:t>
      </w:r>
      <w:r w:rsidR="00F967B6" w:rsidRPr="00177B9B">
        <w:rPr>
          <w:rFonts w:ascii="Times New Roman" w:hAnsi="Times New Roman" w:cs="Times New Roman"/>
        </w:rPr>
        <w:t>iscrete (integer) decision vari</w:t>
      </w:r>
      <w:r w:rsidRPr="00177B9B">
        <w:rPr>
          <w:rFonts w:ascii="Times New Roman" w:hAnsi="Times New Roman" w:cs="Times New Roman"/>
        </w:rPr>
        <w:t>ables. This includes IP, MILP, and MINLPs.</w:t>
      </w:r>
    </w:p>
    <w:p w:rsidR="00594166" w:rsidRPr="00177B9B" w:rsidRDefault="00594166" w:rsidP="00640218">
      <w:pPr>
        <w:pStyle w:val="ListParagraph"/>
        <w:widowControl w:val="0"/>
        <w:numPr>
          <w:ilvl w:val="0"/>
          <w:numId w:val="7"/>
        </w:numPr>
        <w:spacing w:after="0"/>
        <w:contextualSpacing w:val="0"/>
        <w:jc w:val="both"/>
        <w:rPr>
          <w:rFonts w:ascii="Times New Roman" w:hAnsi="Times New Roman" w:cs="Times New Roman"/>
        </w:rPr>
      </w:pPr>
      <w:r w:rsidRPr="00177B9B">
        <w:rPr>
          <w:rFonts w:ascii="Times New Roman" w:hAnsi="Times New Roman" w:cs="Times New Roman"/>
        </w:rPr>
        <w:t>Optimal control: The decision variables are vectors.</w:t>
      </w:r>
    </w:p>
    <w:p w:rsidR="00594166" w:rsidRPr="00177B9B" w:rsidRDefault="00594166" w:rsidP="00640218">
      <w:pPr>
        <w:pStyle w:val="ListParagraph"/>
        <w:widowControl w:val="0"/>
        <w:numPr>
          <w:ilvl w:val="0"/>
          <w:numId w:val="7"/>
        </w:numPr>
        <w:spacing w:after="0"/>
        <w:contextualSpacing w:val="0"/>
        <w:jc w:val="both"/>
        <w:rPr>
          <w:rFonts w:ascii="Times New Roman" w:hAnsi="Times New Roman" w:cs="Times New Roman"/>
        </w:rPr>
      </w:pPr>
      <w:r w:rsidRPr="00177B9B">
        <w:rPr>
          <w:rFonts w:ascii="Times New Roman" w:hAnsi="Times New Roman" w:cs="Times New Roman"/>
        </w:rPr>
        <w:t>Stochastic programming or Stochastic</w:t>
      </w:r>
      <w:r w:rsidR="00F967B6" w:rsidRPr="00177B9B">
        <w:rPr>
          <w:rFonts w:ascii="Times New Roman" w:hAnsi="Times New Roman" w:cs="Times New Roman"/>
        </w:rPr>
        <w:t xml:space="preserve"> Optimization: Also termed opti</w:t>
      </w:r>
      <w:r w:rsidRPr="00177B9B">
        <w:rPr>
          <w:rFonts w:ascii="Times New Roman" w:hAnsi="Times New Roman" w:cs="Times New Roman"/>
        </w:rPr>
        <w:t>mization under uncertainty. In these problems, the objective function</w:t>
      </w:r>
      <w:r w:rsidR="00F967B6" w:rsidRPr="00177B9B">
        <w:rPr>
          <w:rFonts w:ascii="Times New Roman" w:hAnsi="Times New Roman" w:cs="Times New Roman"/>
        </w:rPr>
        <w:t xml:space="preserve"> </w:t>
      </w:r>
      <w:r w:rsidRPr="00177B9B">
        <w:rPr>
          <w:rFonts w:ascii="Times New Roman" w:hAnsi="Times New Roman" w:cs="Times New Roman"/>
        </w:rPr>
        <w:t>and/or the constraints have uncertain (random) variables. Often involves the above categories as subcategories.</w:t>
      </w:r>
    </w:p>
    <w:p w:rsidR="00594166" w:rsidRPr="00177B9B" w:rsidRDefault="00594166" w:rsidP="00640218">
      <w:pPr>
        <w:pStyle w:val="ListParagraph"/>
        <w:widowControl w:val="0"/>
        <w:numPr>
          <w:ilvl w:val="0"/>
          <w:numId w:val="7"/>
        </w:numPr>
        <w:spacing w:after="0"/>
        <w:contextualSpacing w:val="0"/>
        <w:jc w:val="both"/>
        <w:rPr>
          <w:rFonts w:ascii="Times New Roman" w:hAnsi="Times New Roman" w:cs="Times New Roman"/>
        </w:rPr>
      </w:pPr>
      <w:proofErr w:type="spellStart"/>
      <w:r w:rsidRPr="00177B9B">
        <w:rPr>
          <w:rFonts w:ascii="Times New Roman" w:hAnsi="Times New Roman" w:cs="Times New Roman"/>
        </w:rPr>
        <w:t>Multiobjective</w:t>
      </w:r>
      <w:proofErr w:type="spellEnd"/>
      <w:r w:rsidRPr="00177B9B">
        <w:rPr>
          <w:rFonts w:ascii="Times New Roman" w:hAnsi="Times New Roman" w:cs="Times New Roman"/>
        </w:rPr>
        <w:t xml:space="preserve"> optimization: Problems involving more than one objective.</w:t>
      </w:r>
      <w:r w:rsidR="00F967B6" w:rsidRPr="00177B9B">
        <w:rPr>
          <w:rFonts w:ascii="Times New Roman" w:hAnsi="Times New Roman" w:cs="Times New Roman"/>
        </w:rPr>
        <w:t xml:space="preserve"> </w:t>
      </w:r>
      <w:r w:rsidRPr="00177B9B">
        <w:rPr>
          <w:rFonts w:ascii="Times New Roman" w:hAnsi="Times New Roman" w:cs="Times New Roman"/>
        </w:rPr>
        <w:t>Often involves the above categories as subcategories.</w:t>
      </w:r>
    </w:p>
    <w:p w:rsidR="000F52EB" w:rsidRPr="00177B9B" w:rsidRDefault="00594166" w:rsidP="000F52EB">
      <w:pPr>
        <w:jc w:val="both"/>
        <w:rPr>
          <w:rFonts w:ascii="Times New Roman" w:hAnsi="Times New Roman" w:cs="Times New Roman"/>
        </w:rPr>
      </w:pPr>
      <w:r w:rsidRPr="00177B9B">
        <w:rPr>
          <w:rFonts w:ascii="Times New Roman" w:hAnsi="Times New Roman" w:cs="Times New Roman"/>
        </w:rPr>
        <w:t>Type of optimization problem decides the method for solution as optimality conditions change for different optimization problems.</w:t>
      </w:r>
    </w:p>
    <w:p w:rsidR="000F52EB" w:rsidRPr="00177B9B" w:rsidRDefault="00594166" w:rsidP="000F52EB">
      <w:pPr>
        <w:jc w:val="center"/>
        <w:rPr>
          <w:rFonts w:ascii="Times New Roman" w:hAnsi="Times New Roman" w:cs="Times New Roman"/>
        </w:rPr>
      </w:pPr>
      <w:r w:rsidRPr="00177B9B">
        <w:rPr>
          <w:rFonts w:ascii="Times New Roman" w:hAnsi="Times New Roman" w:cs="Times New Roman"/>
        </w:rPr>
        <w:t xml:space="preserve"> </w:t>
      </w:r>
      <w:r w:rsidR="000F52EB" w:rsidRPr="00177B9B">
        <w:rPr>
          <w:rFonts w:ascii="Times New Roman" w:hAnsi="Times New Roman" w:cs="Times New Roman"/>
          <w:noProof/>
        </w:rPr>
        <w:drawing>
          <wp:inline distT="0" distB="0" distL="0" distR="0" wp14:anchorId="63A3B2D2" wp14:editId="1A1007F8">
            <wp:extent cx="4410710" cy="3658235"/>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10710" cy="3658235"/>
                    </a:xfrm>
                    <a:prstGeom prst="rect">
                      <a:avLst/>
                    </a:prstGeom>
                    <a:noFill/>
                  </pic:spPr>
                </pic:pic>
              </a:graphicData>
            </a:graphic>
          </wp:inline>
        </w:drawing>
      </w:r>
    </w:p>
    <w:p w:rsidR="00594166" w:rsidRPr="00177B9B" w:rsidRDefault="000F52EB" w:rsidP="000F52EB">
      <w:pPr>
        <w:pStyle w:val="Caption"/>
        <w:jc w:val="center"/>
        <w:rPr>
          <w:rFonts w:ascii="Times New Roman" w:hAnsi="Times New Roman" w:cs="Times New Roman"/>
          <w:b w:val="0"/>
          <w:noProof/>
          <w:color w:val="auto"/>
          <w:sz w:val="22"/>
          <w:szCs w:val="22"/>
        </w:rPr>
      </w:pPr>
      <w:r w:rsidRPr="00177B9B">
        <w:rPr>
          <w:rFonts w:ascii="Times New Roman" w:hAnsi="Times New Roman" w:cs="Times New Roman"/>
          <w:b w:val="0"/>
          <w:color w:val="auto"/>
          <w:sz w:val="22"/>
          <w:szCs w:val="22"/>
        </w:rPr>
        <w:t xml:space="preserve">Figure </w:t>
      </w:r>
      <w:r w:rsidRPr="00177B9B">
        <w:rPr>
          <w:rFonts w:ascii="Times New Roman" w:hAnsi="Times New Roman" w:cs="Times New Roman"/>
          <w:b w:val="0"/>
          <w:color w:val="auto"/>
          <w:sz w:val="22"/>
          <w:szCs w:val="22"/>
        </w:rPr>
        <w:fldChar w:fldCharType="begin"/>
      </w:r>
      <w:r w:rsidRPr="00177B9B">
        <w:rPr>
          <w:rFonts w:ascii="Times New Roman" w:hAnsi="Times New Roman" w:cs="Times New Roman"/>
          <w:b w:val="0"/>
          <w:color w:val="auto"/>
          <w:sz w:val="22"/>
          <w:szCs w:val="22"/>
        </w:rPr>
        <w:instrText xml:space="preserve"> SEQ Figure \* ARABIC </w:instrText>
      </w:r>
      <w:r w:rsidRPr="00177B9B">
        <w:rPr>
          <w:rFonts w:ascii="Times New Roman" w:hAnsi="Times New Roman" w:cs="Times New Roman"/>
          <w:b w:val="0"/>
          <w:color w:val="auto"/>
          <w:sz w:val="22"/>
          <w:szCs w:val="22"/>
        </w:rPr>
        <w:fldChar w:fldCharType="separate"/>
      </w:r>
      <w:r w:rsidRPr="00177B9B">
        <w:rPr>
          <w:rFonts w:ascii="Times New Roman" w:hAnsi="Times New Roman" w:cs="Times New Roman"/>
          <w:b w:val="0"/>
          <w:noProof/>
          <w:color w:val="auto"/>
          <w:sz w:val="22"/>
          <w:szCs w:val="22"/>
        </w:rPr>
        <w:t>3</w:t>
      </w:r>
      <w:r w:rsidRPr="00177B9B">
        <w:rPr>
          <w:rFonts w:ascii="Times New Roman" w:hAnsi="Times New Roman" w:cs="Times New Roman"/>
          <w:b w:val="0"/>
          <w:color w:val="auto"/>
          <w:sz w:val="22"/>
          <w:szCs w:val="22"/>
        </w:rPr>
        <w:fldChar w:fldCharType="end"/>
      </w:r>
      <w:r w:rsidRPr="00177B9B">
        <w:rPr>
          <w:rFonts w:ascii="Times New Roman" w:hAnsi="Times New Roman" w:cs="Times New Roman"/>
          <w:b w:val="0"/>
          <w:color w:val="auto"/>
          <w:sz w:val="22"/>
          <w:szCs w:val="22"/>
        </w:rPr>
        <w:t>: A Linear Programming Problem</w:t>
      </w:r>
    </w:p>
    <w:p w:rsidR="00594166" w:rsidRPr="00177B9B" w:rsidRDefault="00594166" w:rsidP="00640218">
      <w:pPr>
        <w:jc w:val="both"/>
        <w:rPr>
          <w:rFonts w:ascii="Times New Roman" w:hAnsi="Times New Roman" w:cs="Times New Roman"/>
        </w:rPr>
      </w:pPr>
      <w:r w:rsidRPr="00177B9B">
        <w:rPr>
          <w:rFonts w:ascii="Times New Roman" w:hAnsi="Times New Roman" w:cs="Times New Roman"/>
        </w:rPr>
        <w:t xml:space="preserve">Figure </w:t>
      </w:r>
      <w:r w:rsidR="00EB38E4" w:rsidRPr="00177B9B">
        <w:rPr>
          <w:rFonts w:ascii="Times New Roman" w:hAnsi="Times New Roman" w:cs="Times New Roman"/>
        </w:rPr>
        <w:t>3</w:t>
      </w:r>
      <w:r w:rsidRPr="00177B9B">
        <w:rPr>
          <w:rFonts w:ascii="Times New Roman" w:hAnsi="Times New Roman" w:cs="Times New Roman"/>
        </w:rPr>
        <w:t xml:space="preserve"> plots the graph of the objective function Z versus a decision variable x. Figure </w:t>
      </w:r>
      <w:r w:rsidR="006558A2" w:rsidRPr="00177B9B">
        <w:rPr>
          <w:rFonts w:ascii="Times New Roman" w:hAnsi="Times New Roman" w:cs="Times New Roman"/>
        </w:rPr>
        <w:t>3</w:t>
      </w:r>
      <w:r w:rsidRPr="00177B9B">
        <w:rPr>
          <w:rFonts w:ascii="Times New Roman" w:hAnsi="Times New Roman" w:cs="Times New Roman"/>
        </w:rPr>
        <w:t xml:space="preserve"> shows a linear programming problem where the linear objective function as well as its constraints (lines AB, BC, and CA) are linear. The constraints shown in Figure 1.2 are inequality constraints indicating that the solution should be above or on line AB, and below or on lines BC and CA. ABC represents the feasible region of operation within which the solution should lie. The constraints are binding the objective space, and hence the linear objective is lying at the edge of the feasible region (constraint). LP optimum lies at the vertex of the feasible region and is the basis of simplex method for solving LP problems.   </w:t>
      </w:r>
    </w:p>
    <w:p w:rsidR="000F52EB" w:rsidRPr="00177B9B" w:rsidRDefault="000F52EB" w:rsidP="000F52EB">
      <w:pPr>
        <w:jc w:val="both"/>
        <w:rPr>
          <w:rFonts w:ascii="Times New Roman" w:hAnsi="Times New Roman" w:cs="Times New Roman"/>
        </w:rPr>
      </w:pPr>
      <w:r w:rsidRPr="00177B9B">
        <w:rPr>
          <w:rFonts w:ascii="Times New Roman" w:hAnsi="Times New Roman" w:cs="Times New Roman"/>
        </w:rPr>
        <w:lastRenderedPageBreak/>
        <w:t xml:space="preserve">Figure 4 shows an unconstrained (a) and a constrained (b) nonlinear programming problem. In the unconstrained problem the feasible region extends to infinity. The minimum of the objective function lies at point B, where the tangent to the curve is parallel to the x-axis, having a zero slope (the derivative of the objective function with respect to the decision variable is zero).  The optimality conditions for an NLP are based on gradients of objective function and constraints.  For the constrained NLP shown in Figure 4 b, the optimality condition is found by balancing the gradients of the objective function and constrained.  Where the linear equation of gradients (KKT conditions) is zero, the optimum lies.  </w:t>
      </w:r>
    </w:p>
    <w:p w:rsidR="000F52EB" w:rsidRPr="00177B9B" w:rsidRDefault="000F52EB" w:rsidP="000F52EB">
      <w:pPr>
        <w:pStyle w:val="BodyText"/>
        <w:spacing w:line="276" w:lineRule="auto"/>
        <w:ind w:left="0"/>
        <w:jc w:val="both"/>
        <w:rPr>
          <w:rFonts w:ascii="Times New Roman" w:hAnsi="Times New Roman" w:cs="Times New Roman"/>
          <w:sz w:val="22"/>
          <w:szCs w:val="22"/>
        </w:rPr>
      </w:pPr>
      <w:r w:rsidRPr="00177B9B">
        <w:rPr>
          <w:rFonts w:ascii="Times New Roman" w:hAnsi="Times New Roman" w:cs="Times New Roman"/>
          <w:noProof/>
          <w:sz w:val="22"/>
          <w:szCs w:val="22"/>
        </w:rPr>
        <mc:AlternateContent>
          <mc:Choice Requires="wps">
            <w:drawing>
              <wp:anchor distT="0" distB="0" distL="114300" distR="114300" simplePos="0" relativeHeight="251659264" behindDoc="0" locked="0" layoutInCell="1" allowOverlap="1" wp14:anchorId="740E7B39" wp14:editId="6A9A3A82">
                <wp:simplePos x="0" y="0"/>
                <wp:positionH relativeFrom="column">
                  <wp:posOffset>-416560</wp:posOffset>
                </wp:positionH>
                <wp:positionV relativeFrom="paragraph">
                  <wp:posOffset>3846830</wp:posOffset>
                </wp:positionV>
                <wp:extent cx="5884545" cy="635"/>
                <wp:effectExtent l="0" t="0" r="0" b="0"/>
                <wp:wrapNone/>
                <wp:docPr id="355353" name="Text Box 355353"/>
                <wp:cNvGraphicFramePr/>
                <a:graphic xmlns:a="http://schemas.openxmlformats.org/drawingml/2006/main">
                  <a:graphicData uri="http://schemas.microsoft.com/office/word/2010/wordprocessingShape">
                    <wps:wsp>
                      <wps:cNvSpPr txBox="1"/>
                      <wps:spPr>
                        <a:xfrm>
                          <a:off x="0" y="0"/>
                          <a:ext cx="5884545" cy="635"/>
                        </a:xfrm>
                        <a:prstGeom prst="rect">
                          <a:avLst/>
                        </a:prstGeom>
                        <a:solidFill>
                          <a:prstClr val="white"/>
                        </a:solidFill>
                        <a:ln>
                          <a:noFill/>
                        </a:ln>
                        <a:effectLst/>
                      </wps:spPr>
                      <wps:txbx>
                        <w:txbxContent>
                          <w:p w:rsidR="00756003" w:rsidRPr="002A03C1" w:rsidRDefault="00756003" w:rsidP="000F52EB">
                            <w:pPr>
                              <w:pStyle w:val="Caption"/>
                              <w:jc w:val="center"/>
                              <w:rPr>
                                <w:rFonts w:ascii="Times New Roman" w:eastAsia="Georgia" w:hAnsi="Times New Roman" w:cs="Times New Roman"/>
                                <w:b w:val="0"/>
                                <w:noProof/>
                                <w:color w:val="auto"/>
                                <w:sz w:val="22"/>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355353" o:spid="_x0000_s1026" type="#_x0000_t202" style="position:absolute;left:0;text-align:left;margin-left:-32.8pt;margin-top:302.9pt;width:463.35pt;height:.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zSNgIAAHUEAAAOAAAAZHJzL2Uyb0RvYy54bWysVMGO2jAQvVfqP1i+l8CyWSFEWFFWVJXQ&#10;7kpQ7dk4DrFke1zbkNCv79hJoN32VPVixjPjN5n3Zlg8tlqRs3BeginoZDSmRBgOpTTHgn7bbz7N&#10;KPGBmZIpMKKgF+Hp4/Ljh0Vj5+IOalClcARBjJ83tqB1CHaeZZ7XQjM/AisMBitwmgW8umNWOtYg&#10;ulbZ3Xj8kDXgSuuAC+/R+9QF6TLhV5Xg4aWqvAhEFRS/LaTTpfMQz2y5YPOjY7aWvP8M9g9foZk0&#10;WPQK9cQCIycn/4DSkjvwUIURB51BVUkuUg/YzWT8rptdzaxIvSA53l5p8v8Plj+fXx2RZUGneT7N&#10;p5QYplGnvWgD+Qwt6d3IU2P9HNN3Fh+EFmOod+Qv+j06Y/tt5XT8xcYIxpHxy5XliMjRmc9m9/l9&#10;TgnH2MM0jxjZ7al1PnwRoEk0CupQwsQsO2996FKHlFjJg5LlRioVLzGwVo6cGcrd1DKIHvy3LGVi&#10;roH4qgPsPCLNS1/l1lW0Qnto+1YPUF6QAQfdLHnLNxLLbpkPr8zh8GDTuBDhBY9KQVNQ6C1KanA/&#10;/uaP+agpRilpcBgL6r+fmBOUqK8G1Y6TOxhuMA6DYU56DdjwBFfN8mTiAxfUYFYO9BvuySpWwRAz&#10;HGsVNAzmOnQrgXvGxWqVknA+LQtbs7M8Qg/07ts35mwvTkBNn2EYUzZ/p1GXm1Syq1NAwpOAkdCO&#10;RRQ+XnC20wj0exiX59d7yrr9Wyx/AgAA//8DAFBLAwQUAAYACAAAACEAbBXAUuEAAAALAQAADwAA&#10;AGRycy9kb3ducmV2LnhtbEyPsU7DMBCGdyTewTokFtQ6gdYqIU5VVTDAUhG6sLmxGwfic2Q7bXh7&#10;DhYY7+7Tf99frifXs5MJsfMoIZ9nwAw2XnfYSti/Pc1WwGJSqFXv0Uj4MhHW1eVFqQrtz/hqTnVq&#10;GYVgLJQEm9JQcB4ba5yKcz8YpNvRB6cSjaHlOqgzhbue32aZ4E51SB+sGszWmuazHp2E3eJ9Z2/G&#10;4+PLZnEXnvfjVny0tZTXV9PmAVgyU/qD4Uef1KEip4MfUUfWS5iJpSBUgsiW1IGIlchzYIffzT3w&#10;quT/O1TfAAAA//8DAFBLAQItABQABgAIAAAAIQC2gziS/gAAAOEBAAATAAAAAAAAAAAAAAAAAAAA&#10;AABbQ29udGVudF9UeXBlc10ueG1sUEsBAi0AFAAGAAgAAAAhADj9If/WAAAAlAEAAAsAAAAAAAAA&#10;AAAAAAAALwEAAF9yZWxzLy5yZWxzUEsBAi0AFAAGAAgAAAAhAD8z3NI2AgAAdQQAAA4AAAAAAAAA&#10;AAAAAAAALgIAAGRycy9lMm9Eb2MueG1sUEsBAi0AFAAGAAgAAAAhAGwVwFLhAAAACwEAAA8AAAAA&#10;AAAAAAAAAAAAkAQAAGRycy9kb3ducmV2LnhtbFBLBQYAAAAABAAEAPMAAACeBQAAAAA=&#10;" stroked="f">
                <v:textbox style="mso-fit-shape-to-text:t" inset="0,0,0,0">
                  <w:txbxContent>
                    <w:p w:rsidR="00756003" w:rsidRPr="002A03C1" w:rsidRDefault="00756003" w:rsidP="000F52EB">
                      <w:pPr>
                        <w:pStyle w:val="Caption"/>
                        <w:jc w:val="center"/>
                        <w:rPr>
                          <w:rFonts w:ascii="Times New Roman" w:eastAsia="Georgia" w:hAnsi="Times New Roman" w:cs="Times New Roman"/>
                          <w:b w:val="0"/>
                          <w:noProof/>
                          <w:color w:val="auto"/>
                          <w:sz w:val="22"/>
                          <w:szCs w:val="20"/>
                        </w:rPr>
                      </w:pPr>
                    </w:p>
                  </w:txbxContent>
                </v:textbox>
              </v:shape>
            </w:pict>
          </mc:Fallback>
        </mc:AlternateContent>
      </w:r>
      <w:r w:rsidRPr="00177B9B">
        <w:rPr>
          <w:rFonts w:ascii="Times New Roman" w:hAnsi="Times New Roman" w:cs="Times New Roman"/>
          <w:sz w:val="22"/>
          <w:szCs w:val="22"/>
        </w:rPr>
        <w:t xml:space="preserve">It can be seen the optimality conditions for different types of problems are different. For discrete optimization which involves integer variables.  Optimal solution can be found using heuristic and bounding information, coupled with LP, NLP techniques depending upon the type of problem (IP, MILP, or MINLP).  </w:t>
      </w:r>
    </w:p>
    <w:p w:rsidR="00212588" w:rsidRPr="00177B9B" w:rsidRDefault="00212588" w:rsidP="00640218">
      <w:pPr>
        <w:jc w:val="both"/>
        <w:rPr>
          <w:rFonts w:ascii="Times New Roman" w:hAnsi="Times New Roman" w:cs="Times New Roman"/>
        </w:rPr>
      </w:pPr>
    </w:p>
    <w:p w:rsidR="00212588" w:rsidRPr="00177B9B" w:rsidRDefault="00212588" w:rsidP="00212588">
      <w:pPr>
        <w:keepNext/>
        <w:jc w:val="center"/>
        <w:rPr>
          <w:rFonts w:ascii="Times New Roman" w:hAnsi="Times New Roman" w:cs="Times New Roman"/>
        </w:rPr>
      </w:pPr>
      <w:r w:rsidRPr="00177B9B">
        <w:rPr>
          <w:rFonts w:ascii="Times New Roman" w:hAnsi="Times New Roman" w:cs="Times New Roman"/>
          <w:noProof/>
        </w:rPr>
        <w:drawing>
          <wp:inline distT="0" distB="0" distL="0" distR="0" wp14:anchorId="39C3705B" wp14:editId="19BA38D0">
            <wp:extent cx="5087500" cy="3428083"/>
            <wp:effectExtent l="0" t="0" r="0" b="1270"/>
            <wp:docPr id="355354" name="Picture 355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LP picture.png"/>
                    <pic:cNvPicPr/>
                  </pic:nvPicPr>
                  <pic:blipFill>
                    <a:blip r:embed="rId14">
                      <a:extLst>
                        <a:ext uri="{28A0092B-C50C-407E-A947-70E740481C1C}">
                          <a14:useLocalDpi xmlns:a14="http://schemas.microsoft.com/office/drawing/2010/main" val="0"/>
                        </a:ext>
                      </a:extLst>
                    </a:blip>
                    <a:stretch>
                      <a:fillRect/>
                    </a:stretch>
                  </pic:blipFill>
                  <pic:spPr>
                    <a:xfrm>
                      <a:off x="0" y="0"/>
                      <a:ext cx="5084875" cy="3426314"/>
                    </a:xfrm>
                    <a:prstGeom prst="rect">
                      <a:avLst/>
                    </a:prstGeom>
                  </pic:spPr>
                </pic:pic>
              </a:graphicData>
            </a:graphic>
          </wp:inline>
        </w:drawing>
      </w:r>
    </w:p>
    <w:p w:rsidR="00EE59EF" w:rsidRPr="00177B9B" w:rsidRDefault="00212588" w:rsidP="000F52EB">
      <w:pPr>
        <w:pStyle w:val="Caption"/>
        <w:jc w:val="center"/>
        <w:rPr>
          <w:rFonts w:ascii="Times New Roman" w:hAnsi="Times New Roman" w:cs="Times New Roman"/>
          <w:b w:val="0"/>
          <w:color w:val="auto"/>
          <w:sz w:val="22"/>
          <w:szCs w:val="22"/>
        </w:rPr>
      </w:pPr>
      <w:r w:rsidRPr="00177B9B">
        <w:rPr>
          <w:rFonts w:ascii="Times New Roman" w:hAnsi="Times New Roman" w:cs="Times New Roman"/>
          <w:b w:val="0"/>
          <w:color w:val="auto"/>
          <w:sz w:val="22"/>
          <w:szCs w:val="22"/>
        </w:rPr>
        <w:t xml:space="preserve">Figure </w:t>
      </w:r>
      <w:r w:rsidRPr="00177B9B">
        <w:rPr>
          <w:rFonts w:ascii="Times New Roman" w:hAnsi="Times New Roman" w:cs="Times New Roman"/>
          <w:b w:val="0"/>
          <w:color w:val="auto"/>
          <w:sz w:val="22"/>
          <w:szCs w:val="22"/>
        </w:rPr>
        <w:fldChar w:fldCharType="begin"/>
      </w:r>
      <w:r w:rsidRPr="00177B9B">
        <w:rPr>
          <w:rFonts w:ascii="Times New Roman" w:hAnsi="Times New Roman" w:cs="Times New Roman"/>
          <w:b w:val="0"/>
          <w:color w:val="auto"/>
          <w:sz w:val="22"/>
          <w:szCs w:val="22"/>
        </w:rPr>
        <w:instrText xml:space="preserve"> SEQ Figure \* ARABIC </w:instrText>
      </w:r>
      <w:r w:rsidRPr="00177B9B">
        <w:rPr>
          <w:rFonts w:ascii="Times New Roman" w:hAnsi="Times New Roman" w:cs="Times New Roman"/>
          <w:b w:val="0"/>
          <w:color w:val="auto"/>
          <w:sz w:val="22"/>
          <w:szCs w:val="22"/>
        </w:rPr>
        <w:fldChar w:fldCharType="separate"/>
      </w:r>
      <w:r w:rsidR="005E6E64" w:rsidRPr="00177B9B">
        <w:rPr>
          <w:rFonts w:ascii="Times New Roman" w:hAnsi="Times New Roman" w:cs="Times New Roman"/>
          <w:b w:val="0"/>
          <w:noProof/>
          <w:color w:val="auto"/>
          <w:sz w:val="22"/>
          <w:szCs w:val="22"/>
        </w:rPr>
        <w:t>4</w:t>
      </w:r>
      <w:r w:rsidRPr="00177B9B">
        <w:rPr>
          <w:rFonts w:ascii="Times New Roman" w:hAnsi="Times New Roman" w:cs="Times New Roman"/>
          <w:b w:val="0"/>
          <w:color w:val="auto"/>
          <w:sz w:val="22"/>
          <w:szCs w:val="22"/>
        </w:rPr>
        <w:fldChar w:fldCharType="end"/>
      </w:r>
      <w:r w:rsidRPr="00177B9B">
        <w:rPr>
          <w:rFonts w:ascii="Times New Roman" w:hAnsi="Times New Roman" w:cs="Times New Roman"/>
          <w:b w:val="0"/>
          <w:color w:val="auto"/>
          <w:sz w:val="22"/>
          <w:szCs w:val="22"/>
        </w:rPr>
        <w:t>: A nonlinear programming problem</w:t>
      </w:r>
    </w:p>
    <w:p w:rsidR="00594166" w:rsidRPr="00177B9B" w:rsidRDefault="00594166" w:rsidP="00640218">
      <w:pPr>
        <w:jc w:val="both"/>
        <w:rPr>
          <w:rFonts w:ascii="Times New Roman" w:hAnsi="Times New Roman" w:cs="Times New Roman"/>
        </w:rPr>
      </w:pPr>
      <w:r w:rsidRPr="00177B9B">
        <w:rPr>
          <w:rFonts w:ascii="Times New Roman" w:hAnsi="Times New Roman" w:cs="Times New Roman"/>
        </w:rPr>
        <w:t>Optimal control problems are the most difficult problems in deterministic optimization.  They involve differential algebraic equations and vector decision variables. There are number of solution methods available to solve these problems but involves transformation of the problem. These are given below.</w:t>
      </w:r>
    </w:p>
    <w:p w:rsidR="00594166" w:rsidRPr="00177B9B" w:rsidRDefault="00594166" w:rsidP="00640218">
      <w:pPr>
        <w:pStyle w:val="ListParagraph"/>
        <w:widowControl w:val="0"/>
        <w:numPr>
          <w:ilvl w:val="0"/>
          <w:numId w:val="7"/>
        </w:numPr>
        <w:spacing w:after="0"/>
        <w:contextualSpacing w:val="0"/>
        <w:jc w:val="both"/>
        <w:rPr>
          <w:rFonts w:ascii="Times New Roman" w:hAnsi="Times New Roman" w:cs="Times New Roman"/>
        </w:rPr>
      </w:pPr>
      <w:r w:rsidRPr="00177B9B">
        <w:rPr>
          <w:rFonts w:ascii="Times New Roman" w:hAnsi="Times New Roman" w:cs="Times New Roman"/>
        </w:rPr>
        <w:t xml:space="preserve">Calculus of variations or </w:t>
      </w:r>
      <w:proofErr w:type="spellStart"/>
      <w:r w:rsidRPr="00177B9B">
        <w:rPr>
          <w:rFonts w:ascii="Times New Roman" w:hAnsi="Times New Roman" w:cs="Times New Roman"/>
        </w:rPr>
        <w:t>variational</w:t>
      </w:r>
      <w:proofErr w:type="spellEnd"/>
      <w:r w:rsidRPr="00177B9B">
        <w:rPr>
          <w:rFonts w:ascii="Times New Roman" w:hAnsi="Times New Roman" w:cs="Times New Roman"/>
        </w:rPr>
        <w:t xml:space="preserve"> calculus</w:t>
      </w:r>
    </w:p>
    <w:p w:rsidR="00594166" w:rsidRPr="00177B9B" w:rsidRDefault="00594166" w:rsidP="00640218">
      <w:pPr>
        <w:pStyle w:val="ListParagraph"/>
        <w:widowControl w:val="0"/>
        <w:numPr>
          <w:ilvl w:val="1"/>
          <w:numId w:val="7"/>
        </w:numPr>
        <w:spacing w:after="0"/>
        <w:contextualSpacing w:val="0"/>
        <w:jc w:val="both"/>
        <w:rPr>
          <w:rFonts w:ascii="Times New Roman" w:hAnsi="Times New Roman" w:cs="Times New Roman"/>
        </w:rPr>
      </w:pPr>
      <w:r w:rsidRPr="00177B9B">
        <w:rPr>
          <w:rFonts w:ascii="Times New Roman" w:hAnsi="Times New Roman" w:cs="Times New Roman"/>
        </w:rPr>
        <w:t>Transforms the problem into second order differential equations.</w:t>
      </w:r>
    </w:p>
    <w:p w:rsidR="00594166" w:rsidRPr="00177B9B" w:rsidRDefault="00594166" w:rsidP="00640218">
      <w:pPr>
        <w:pStyle w:val="ListParagraph"/>
        <w:widowControl w:val="0"/>
        <w:numPr>
          <w:ilvl w:val="0"/>
          <w:numId w:val="7"/>
        </w:numPr>
        <w:spacing w:after="0"/>
        <w:contextualSpacing w:val="0"/>
        <w:jc w:val="both"/>
        <w:rPr>
          <w:rFonts w:ascii="Times New Roman" w:hAnsi="Times New Roman" w:cs="Times New Roman"/>
        </w:rPr>
      </w:pPr>
      <w:proofErr w:type="spellStart"/>
      <w:r w:rsidRPr="00177B9B">
        <w:rPr>
          <w:rFonts w:ascii="Times New Roman" w:hAnsi="Times New Roman" w:cs="Times New Roman"/>
        </w:rPr>
        <w:t>Pontryagin’s</w:t>
      </w:r>
      <w:proofErr w:type="spellEnd"/>
      <w:r w:rsidRPr="00177B9B">
        <w:rPr>
          <w:rFonts w:ascii="Times New Roman" w:hAnsi="Times New Roman" w:cs="Times New Roman"/>
        </w:rPr>
        <w:t xml:space="preserve"> maximum principle</w:t>
      </w:r>
    </w:p>
    <w:p w:rsidR="00594166" w:rsidRPr="00177B9B" w:rsidRDefault="00594166" w:rsidP="00640218">
      <w:pPr>
        <w:pStyle w:val="ListParagraph"/>
        <w:widowControl w:val="0"/>
        <w:numPr>
          <w:ilvl w:val="1"/>
          <w:numId w:val="7"/>
        </w:numPr>
        <w:spacing w:after="0"/>
        <w:contextualSpacing w:val="0"/>
        <w:jc w:val="both"/>
        <w:rPr>
          <w:rFonts w:ascii="Times New Roman" w:hAnsi="Times New Roman" w:cs="Times New Roman"/>
        </w:rPr>
      </w:pPr>
      <w:r w:rsidRPr="00177B9B">
        <w:rPr>
          <w:rFonts w:ascii="Times New Roman" w:hAnsi="Times New Roman" w:cs="Times New Roman"/>
        </w:rPr>
        <w:t xml:space="preserve">Involves adding </w:t>
      </w:r>
      <w:proofErr w:type="spellStart"/>
      <w:r w:rsidRPr="00177B9B">
        <w:rPr>
          <w:rFonts w:ascii="Times New Roman" w:hAnsi="Times New Roman" w:cs="Times New Roman"/>
        </w:rPr>
        <w:t>adjoint</w:t>
      </w:r>
      <w:proofErr w:type="spellEnd"/>
      <w:r w:rsidRPr="00177B9B">
        <w:rPr>
          <w:rFonts w:ascii="Times New Roman" w:hAnsi="Times New Roman" w:cs="Times New Roman"/>
        </w:rPr>
        <w:t xml:space="preserve"> variables and </w:t>
      </w:r>
      <w:proofErr w:type="spellStart"/>
      <w:r w:rsidRPr="00177B9B">
        <w:rPr>
          <w:rFonts w:ascii="Times New Roman" w:hAnsi="Times New Roman" w:cs="Times New Roman"/>
        </w:rPr>
        <w:t>adjoint</w:t>
      </w:r>
      <w:proofErr w:type="spellEnd"/>
      <w:r w:rsidRPr="00177B9B">
        <w:rPr>
          <w:rFonts w:ascii="Times New Roman" w:hAnsi="Times New Roman" w:cs="Times New Roman"/>
        </w:rPr>
        <w:t xml:space="preserve"> ordinary differential equations</w:t>
      </w:r>
    </w:p>
    <w:p w:rsidR="00594166" w:rsidRPr="00177B9B" w:rsidRDefault="00594166" w:rsidP="00640218">
      <w:pPr>
        <w:pStyle w:val="ListParagraph"/>
        <w:widowControl w:val="0"/>
        <w:numPr>
          <w:ilvl w:val="1"/>
          <w:numId w:val="7"/>
        </w:numPr>
        <w:spacing w:after="0"/>
        <w:contextualSpacing w:val="0"/>
        <w:jc w:val="both"/>
        <w:rPr>
          <w:rFonts w:ascii="Times New Roman" w:hAnsi="Times New Roman" w:cs="Times New Roman"/>
        </w:rPr>
      </w:pPr>
      <w:r w:rsidRPr="00177B9B">
        <w:rPr>
          <w:rFonts w:ascii="Times New Roman" w:hAnsi="Times New Roman" w:cs="Times New Roman"/>
        </w:rPr>
        <w:t>Involves two point boundary value problem</w:t>
      </w:r>
    </w:p>
    <w:p w:rsidR="00594166" w:rsidRPr="00177B9B" w:rsidRDefault="00594166" w:rsidP="00640218">
      <w:pPr>
        <w:pStyle w:val="ListParagraph"/>
        <w:widowControl w:val="0"/>
        <w:numPr>
          <w:ilvl w:val="0"/>
          <w:numId w:val="7"/>
        </w:numPr>
        <w:spacing w:after="0"/>
        <w:contextualSpacing w:val="0"/>
        <w:jc w:val="both"/>
        <w:rPr>
          <w:rFonts w:ascii="Times New Roman" w:hAnsi="Times New Roman" w:cs="Times New Roman"/>
        </w:rPr>
      </w:pPr>
      <w:r w:rsidRPr="00177B9B">
        <w:rPr>
          <w:rFonts w:ascii="Times New Roman" w:hAnsi="Times New Roman" w:cs="Times New Roman"/>
        </w:rPr>
        <w:t>Dynamic programming</w:t>
      </w:r>
    </w:p>
    <w:p w:rsidR="00594166" w:rsidRPr="00177B9B" w:rsidRDefault="00594166" w:rsidP="00640218">
      <w:pPr>
        <w:pStyle w:val="ListParagraph"/>
        <w:widowControl w:val="0"/>
        <w:numPr>
          <w:ilvl w:val="1"/>
          <w:numId w:val="7"/>
        </w:numPr>
        <w:spacing w:after="0"/>
        <w:contextualSpacing w:val="0"/>
        <w:jc w:val="both"/>
        <w:rPr>
          <w:rFonts w:ascii="Times New Roman" w:hAnsi="Times New Roman" w:cs="Times New Roman"/>
        </w:rPr>
      </w:pPr>
      <w:r w:rsidRPr="00177B9B">
        <w:rPr>
          <w:rFonts w:ascii="Times New Roman" w:hAnsi="Times New Roman" w:cs="Times New Roman"/>
        </w:rPr>
        <w:lastRenderedPageBreak/>
        <w:t>Transforms the problem into equivalent partial differential equations based on principle of optimality.</w:t>
      </w:r>
    </w:p>
    <w:p w:rsidR="00594166" w:rsidRPr="00177B9B" w:rsidRDefault="00594166" w:rsidP="00640218">
      <w:pPr>
        <w:pStyle w:val="ListParagraph"/>
        <w:widowControl w:val="0"/>
        <w:numPr>
          <w:ilvl w:val="0"/>
          <w:numId w:val="7"/>
        </w:numPr>
        <w:spacing w:after="0"/>
        <w:contextualSpacing w:val="0"/>
        <w:jc w:val="both"/>
        <w:rPr>
          <w:rFonts w:ascii="Times New Roman" w:hAnsi="Times New Roman" w:cs="Times New Roman"/>
        </w:rPr>
      </w:pPr>
      <w:proofErr w:type="spellStart"/>
      <w:r w:rsidRPr="00177B9B">
        <w:rPr>
          <w:rFonts w:ascii="Times New Roman" w:hAnsi="Times New Roman" w:cs="Times New Roman"/>
        </w:rPr>
        <w:t>NonLinear</w:t>
      </w:r>
      <w:proofErr w:type="spellEnd"/>
      <w:r w:rsidRPr="00177B9B">
        <w:rPr>
          <w:rFonts w:ascii="Times New Roman" w:hAnsi="Times New Roman" w:cs="Times New Roman"/>
        </w:rPr>
        <w:t xml:space="preserve"> Programming</w:t>
      </w:r>
    </w:p>
    <w:p w:rsidR="00594166" w:rsidRPr="00177B9B" w:rsidRDefault="00594166" w:rsidP="00640218">
      <w:pPr>
        <w:pStyle w:val="ListParagraph"/>
        <w:widowControl w:val="0"/>
        <w:numPr>
          <w:ilvl w:val="1"/>
          <w:numId w:val="7"/>
        </w:numPr>
        <w:spacing w:after="0"/>
        <w:contextualSpacing w:val="0"/>
        <w:jc w:val="both"/>
        <w:rPr>
          <w:rFonts w:ascii="Times New Roman" w:hAnsi="Times New Roman" w:cs="Times New Roman"/>
        </w:rPr>
      </w:pPr>
      <w:r w:rsidRPr="00177B9B">
        <w:rPr>
          <w:rFonts w:ascii="Times New Roman" w:hAnsi="Times New Roman" w:cs="Times New Roman"/>
        </w:rPr>
        <w:t>Involves discretization of  differential equations</w:t>
      </w:r>
    </w:p>
    <w:p w:rsidR="00594166" w:rsidRPr="00177B9B" w:rsidRDefault="00594166" w:rsidP="00640218">
      <w:pPr>
        <w:pStyle w:val="ListParagraph"/>
        <w:widowControl w:val="0"/>
        <w:numPr>
          <w:ilvl w:val="1"/>
          <w:numId w:val="7"/>
        </w:numPr>
        <w:spacing w:after="0"/>
        <w:contextualSpacing w:val="0"/>
        <w:jc w:val="both"/>
        <w:rPr>
          <w:rFonts w:ascii="Times New Roman" w:hAnsi="Times New Roman" w:cs="Times New Roman"/>
        </w:rPr>
      </w:pPr>
      <w:r w:rsidRPr="00177B9B">
        <w:rPr>
          <w:rFonts w:ascii="Times New Roman" w:hAnsi="Times New Roman" w:cs="Times New Roman"/>
        </w:rPr>
        <w:t>Results in a large NLP optimization problem</w:t>
      </w:r>
    </w:p>
    <w:p w:rsidR="00A46066" w:rsidRPr="00177B9B" w:rsidRDefault="00A46066" w:rsidP="00640218">
      <w:pPr>
        <w:jc w:val="both"/>
        <w:rPr>
          <w:rFonts w:ascii="Times New Roman" w:hAnsi="Times New Roman" w:cs="Times New Roman"/>
        </w:rPr>
      </w:pPr>
    </w:p>
    <w:p w:rsidR="00594166" w:rsidRPr="00177B9B" w:rsidRDefault="00594166" w:rsidP="00640218">
      <w:pPr>
        <w:jc w:val="both"/>
        <w:rPr>
          <w:rFonts w:ascii="Times New Roman" w:hAnsi="Times New Roman" w:cs="Times New Roman"/>
        </w:rPr>
      </w:pPr>
      <w:r w:rsidRPr="00177B9B">
        <w:rPr>
          <w:rFonts w:ascii="Times New Roman" w:hAnsi="Times New Roman" w:cs="Times New Roman"/>
        </w:rPr>
        <w:t>So far, we have discussed deterministic optimization techniques. In stochastic optimization or stochastic programming, the objective function and constraints are probabilistic. These problems involve adding a stochastic modeling loop for various samples or scenarios for uncertainty</w:t>
      </w:r>
      <w:r w:rsidR="00F01BA6" w:rsidRPr="00177B9B">
        <w:rPr>
          <w:rFonts w:ascii="Times New Roman" w:hAnsi="Times New Roman" w:cs="Times New Roman"/>
        </w:rPr>
        <w:t xml:space="preserve"> analysis as shown in Figure 5</w:t>
      </w:r>
      <w:r w:rsidRPr="00177B9B">
        <w:rPr>
          <w:rFonts w:ascii="Times New Roman" w:hAnsi="Times New Roman" w:cs="Times New Roman"/>
        </w:rPr>
        <w:t xml:space="preserve">.  The methods for stochastic optimization/programming are derived from their deterministic equivalents. </w:t>
      </w:r>
    </w:p>
    <w:p w:rsidR="00A46066" w:rsidRPr="00177B9B" w:rsidRDefault="00594166" w:rsidP="00A46066">
      <w:pPr>
        <w:keepNext/>
        <w:jc w:val="center"/>
        <w:rPr>
          <w:rFonts w:ascii="Times New Roman" w:hAnsi="Times New Roman" w:cs="Times New Roman"/>
        </w:rPr>
      </w:pPr>
      <w:r w:rsidRPr="00177B9B">
        <w:rPr>
          <w:rFonts w:ascii="Times New Roman" w:hAnsi="Times New Roman" w:cs="Times New Roman"/>
          <w:noProof/>
        </w:rPr>
        <w:drawing>
          <wp:inline distT="0" distB="0" distL="0" distR="0" wp14:anchorId="182250AB" wp14:editId="777D6012">
            <wp:extent cx="2626599" cy="2332902"/>
            <wp:effectExtent l="0" t="0" r="2540" b="0"/>
            <wp:docPr id="2440" name="Picture 2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1.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625704" cy="2332107"/>
                    </a:xfrm>
                    <a:prstGeom prst="rect">
                      <a:avLst/>
                    </a:prstGeom>
                  </pic:spPr>
                </pic:pic>
              </a:graphicData>
            </a:graphic>
          </wp:inline>
        </w:drawing>
      </w:r>
    </w:p>
    <w:p w:rsidR="00594166" w:rsidRPr="00177B9B" w:rsidRDefault="00A46066" w:rsidP="00A46066">
      <w:pPr>
        <w:pStyle w:val="Caption"/>
        <w:jc w:val="center"/>
        <w:rPr>
          <w:rFonts w:ascii="Times New Roman" w:hAnsi="Times New Roman" w:cs="Times New Roman"/>
          <w:b w:val="0"/>
          <w:color w:val="auto"/>
          <w:sz w:val="22"/>
          <w:szCs w:val="22"/>
        </w:rPr>
      </w:pPr>
      <w:r w:rsidRPr="00177B9B">
        <w:rPr>
          <w:rFonts w:ascii="Times New Roman" w:hAnsi="Times New Roman" w:cs="Times New Roman"/>
          <w:b w:val="0"/>
          <w:color w:val="auto"/>
          <w:sz w:val="22"/>
          <w:szCs w:val="22"/>
        </w:rPr>
        <w:t xml:space="preserve">Figure </w:t>
      </w:r>
      <w:r w:rsidRPr="00177B9B">
        <w:rPr>
          <w:rFonts w:ascii="Times New Roman" w:hAnsi="Times New Roman" w:cs="Times New Roman"/>
          <w:b w:val="0"/>
          <w:color w:val="auto"/>
          <w:sz w:val="22"/>
          <w:szCs w:val="22"/>
        </w:rPr>
        <w:fldChar w:fldCharType="begin"/>
      </w:r>
      <w:r w:rsidRPr="00177B9B">
        <w:rPr>
          <w:rFonts w:ascii="Times New Roman" w:hAnsi="Times New Roman" w:cs="Times New Roman"/>
          <w:b w:val="0"/>
          <w:color w:val="auto"/>
          <w:sz w:val="22"/>
          <w:szCs w:val="22"/>
        </w:rPr>
        <w:instrText xml:space="preserve"> SEQ Figure \* ARABIC </w:instrText>
      </w:r>
      <w:r w:rsidRPr="00177B9B">
        <w:rPr>
          <w:rFonts w:ascii="Times New Roman" w:hAnsi="Times New Roman" w:cs="Times New Roman"/>
          <w:b w:val="0"/>
          <w:color w:val="auto"/>
          <w:sz w:val="22"/>
          <w:szCs w:val="22"/>
        </w:rPr>
        <w:fldChar w:fldCharType="separate"/>
      </w:r>
      <w:r w:rsidR="000F52EB" w:rsidRPr="00177B9B">
        <w:rPr>
          <w:rFonts w:ascii="Times New Roman" w:hAnsi="Times New Roman" w:cs="Times New Roman"/>
          <w:b w:val="0"/>
          <w:noProof/>
          <w:color w:val="auto"/>
          <w:sz w:val="22"/>
          <w:szCs w:val="22"/>
        </w:rPr>
        <w:t>5</w:t>
      </w:r>
      <w:r w:rsidRPr="00177B9B">
        <w:rPr>
          <w:rFonts w:ascii="Times New Roman" w:hAnsi="Times New Roman" w:cs="Times New Roman"/>
          <w:b w:val="0"/>
          <w:color w:val="auto"/>
          <w:sz w:val="22"/>
          <w:szCs w:val="22"/>
        </w:rPr>
        <w:fldChar w:fldCharType="end"/>
      </w:r>
      <w:r w:rsidRPr="00177B9B">
        <w:rPr>
          <w:rFonts w:ascii="Times New Roman" w:hAnsi="Times New Roman" w:cs="Times New Roman"/>
          <w:b w:val="0"/>
          <w:color w:val="auto"/>
          <w:sz w:val="22"/>
          <w:szCs w:val="22"/>
        </w:rPr>
        <w:t>: Schematic of Stochastic Optimization or Stochastic Programming Problem</w:t>
      </w:r>
    </w:p>
    <w:p w:rsidR="00594166" w:rsidRPr="00177B9B" w:rsidRDefault="00594166" w:rsidP="00640218">
      <w:pPr>
        <w:jc w:val="both"/>
        <w:rPr>
          <w:rFonts w:ascii="Times New Roman" w:hAnsi="Times New Roman" w:cs="Times New Roman"/>
        </w:rPr>
      </w:pPr>
      <w:r w:rsidRPr="00177B9B">
        <w:rPr>
          <w:rFonts w:ascii="Times New Roman" w:hAnsi="Times New Roman" w:cs="Times New Roman"/>
        </w:rPr>
        <w:t xml:space="preserve">Multi-objective optimization involves two kinds of methods, namely, the preference based methods, or the generating methods. In preference based methods, a single objective problem is derived from stake holders’ preferences.  This problem can then be solved using traditional LP, NLP, or Mixed integer methods as prescribed by the problem.  Generating methods involve solution of number of single objective problems derived to find the Pareto surface.  Again the optimality criteria for </w:t>
      </w:r>
      <w:r w:rsidR="00AF7721" w:rsidRPr="00177B9B">
        <w:rPr>
          <w:rFonts w:ascii="Times New Roman" w:hAnsi="Times New Roman" w:cs="Times New Roman"/>
        </w:rPr>
        <w:t>these single objective problems</w:t>
      </w:r>
      <w:r w:rsidRPr="00177B9B">
        <w:rPr>
          <w:rFonts w:ascii="Times New Roman" w:hAnsi="Times New Roman" w:cs="Times New Roman"/>
        </w:rPr>
        <w:t xml:space="preserve"> are based on whether the problem is LP, NLP, or mixed integer problem.</w:t>
      </w:r>
    </w:p>
    <w:p w:rsidR="008428A8" w:rsidRPr="00177B9B" w:rsidRDefault="008428A8" w:rsidP="00640218">
      <w:pPr>
        <w:jc w:val="both"/>
        <w:rPr>
          <w:rFonts w:ascii="Times New Roman" w:hAnsi="Times New Roman" w:cs="Times New Roman"/>
          <w:b/>
        </w:rPr>
      </w:pPr>
      <w:r w:rsidRPr="00177B9B">
        <w:rPr>
          <w:rFonts w:ascii="Times New Roman" w:hAnsi="Times New Roman" w:cs="Times New Roman"/>
          <w:b/>
        </w:rPr>
        <w:t>Optimization approach to sustainability</w:t>
      </w:r>
    </w:p>
    <w:p w:rsidR="000F52EB" w:rsidRPr="00177B9B" w:rsidRDefault="00594166" w:rsidP="000F52EB">
      <w:pPr>
        <w:jc w:val="both"/>
        <w:rPr>
          <w:rFonts w:ascii="Times New Roman" w:hAnsi="Times New Roman" w:cs="Times New Roman"/>
        </w:rPr>
      </w:pPr>
      <w:r w:rsidRPr="00177B9B">
        <w:rPr>
          <w:rFonts w:ascii="Times New Roman" w:hAnsi="Times New Roman" w:cs="Times New Roman"/>
        </w:rPr>
        <w:t xml:space="preserve">Optimization has been a valuable tool in designing and operating plants. In sustainable manufacturing, environmental and societal considerations are included not merely as constraints, but are part of the objective function.   Thus, it is a multi-objective optimization problem. In order to include decisions starting from discovery stage and include various objectives at the other end, an optimization framework which includes discrete decision making for decisions like selection of material, selection of equipment and continuous </w:t>
      </w:r>
      <w:r w:rsidRPr="00222564">
        <w:rPr>
          <w:rFonts w:ascii="Times New Roman" w:hAnsi="Times New Roman" w:cs="Times New Roman"/>
        </w:rPr>
        <w:t>decisions like material flow needs to be considered. A framework presented by Diwekar and co-workers (Diwekar, 2003) are</w:t>
      </w:r>
      <w:r w:rsidRPr="00177B9B">
        <w:rPr>
          <w:rFonts w:ascii="Times New Roman" w:hAnsi="Times New Roman" w:cs="Times New Roman"/>
        </w:rPr>
        <w:t xml:space="preserve"> shown in Figure </w:t>
      </w:r>
      <w:r w:rsidR="000F52EB" w:rsidRPr="00177B9B">
        <w:rPr>
          <w:rFonts w:ascii="Times New Roman" w:hAnsi="Times New Roman" w:cs="Times New Roman"/>
        </w:rPr>
        <w:t>6</w:t>
      </w:r>
      <w:r w:rsidRPr="00177B9B">
        <w:rPr>
          <w:rFonts w:ascii="Times New Roman" w:hAnsi="Times New Roman" w:cs="Times New Roman"/>
        </w:rPr>
        <w:t xml:space="preserve"> and is described below. </w:t>
      </w:r>
    </w:p>
    <w:p w:rsidR="000F52EB" w:rsidRPr="00177B9B" w:rsidRDefault="000F52EB" w:rsidP="000F52EB">
      <w:pPr>
        <w:keepNext/>
        <w:jc w:val="center"/>
        <w:rPr>
          <w:rFonts w:ascii="Times New Roman" w:hAnsi="Times New Roman" w:cs="Times New Roman"/>
        </w:rPr>
      </w:pPr>
      <w:r w:rsidRPr="00177B9B">
        <w:rPr>
          <w:rFonts w:ascii="Times New Roman" w:hAnsi="Times New Roman" w:cs="Times New Roman"/>
          <w:noProof/>
        </w:rPr>
        <w:lastRenderedPageBreak/>
        <w:drawing>
          <wp:inline distT="0" distB="0" distL="0" distR="0" wp14:anchorId="1FDB9C56" wp14:editId="47094437">
            <wp:extent cx="2377440" cy="2362102"/>
            <wp:effectExtent l="0" t="0" r="3810" b="635"/>
            <wp:docPr id="1914" name="Picture 1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4.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377440" cy="2362102"/>
                    </a:xfrm>
                    <a:prstGeom prst="rect">
                      <a:avLst/>
                    </a:prstGeom>
                  </pic:spPr>
                </pic:pic>
              </a:graphicData>
            </a:graphic>
          </wp:inline>
        </w:drawing>
      </w:r>
    </w:p>
    <w:p w:rsidR="000F52EB" w:rsidRPr="00177B9B" w:rsidRDefault="000F52EB" w:rsidP="000F52EB">
      <w:pPr>
        <w:pStyle w:val="Caption"/>
        <w:jc w:val="center"/>
        <w:rPr>
          <w:rFonts w:ascii="Times New Roman" w:hAnsi="Times New Roman" w:cs="Times New Roman"/>
          <w:b w:val="0"/>
          <w:color w:val="auto"/>
          <w:sz w:val="22"/>
          <w:szCs w:val="22"/>
        </w:rPr>
      </w:pPr>
      <w:r w:rsidRPr="00177B9B">
        <w:rPr>
          <w:rFonts w:ascii="Times New Roman" w:hAnsi="Times New Roman" w:cs="Times New Roman"/>
          <w:b w:val="0"/>
          <w:color w:val="auto"/>
          <w:sz w:val="22"/>
          <w:szCs w:val="22"/>
        </w:rPr>
        <w:t xml:space="preserve">Figure </w:t>
      </w:r>
      <w:r w:rsidRPr="00177B9B">
        <w:rPr>
          <w:rFonts w:ascii="Times New Roman" w:hAnsi="Times New Roman" w:cs="Times New Roman"/>
          <w:b w:val="0"/>
          <w:color w:val="auto"/>
          <w:sz w:val="22"/>
          <w:szCs w:val="22"/>
        </w:rPr>
        <w:fldChar w:fldCharType="begin"/>
      </w:r>
      <w:r w:rsidRPr="00177B9B">
        <w:rPr>
          <w:rFonts w:ascii="Times New Roman" w:hAnsi="Times New Roman" w:cs="Times New Roman"/>
          <w:b w:val="0"/>
          <w:color w:val="auto"/>
          <w:sz w:val="22"/>
          <w:szCs w:val="22"/>
        </w:rPr>
        <w:instrText xml:space="preserve"> SEQ Figure \* ARABIC </w:instrText>
      </w:r>
      <w:r w:rsidRPr="00177B9B">
        <w:rPr>
          <w:rFonts w:ascii="Times New Roman" w:hAnsi="Times New Roman" w:cs="Times New Roman"/>
          <w:b w:val="0"/>
          <w:color w:val="auto"/>
          <w:sz w:val="22"/>
          <w:szCs w:val="22"/>
        </w:rPr>
        <w:fldChar w:fldCharType="separate"/>
      </w:r>
      <w:r w:rsidRPr="00177B9B">
        <w:rPr>
          <w:rFonts w:ascii="Times New Roman" w:hAnsi="Times New Roman" w:cs="Times New Roman"/>
          <w:b w:val="0"/>
          <w:noProof/>
          <w:color w:val="auto"/>
          <w:sz w:val="22"/>
          <w:szCs w:val="22"/>
        </w:rPr>
        <w:t>6</w:t>
      </w:r>
      <w:r w:rsidRPr="00177B9B">
        <w:rPr>
          <w:rFonts w:ascii="Times New Roman" w:hAnsi="Times New Roman" w:cs="Times New Roman"/>
          <w:b w:val="0"/>
          <w:color w:val="auto"/>
          <w:sz w:val="22"/>
          <w:szCs w:val="22"/>
        </w:rPr>
        <w:fldChar w:fldCharType="end"/>
      </w:r>
      <w:r w:rsidRPr="00177B9B">
        <w:rPr>
          <w:rFonts w:ascii="Times New Roman" w:hAnsi="Times New Roman" w:cs="Times New Roman"/>
          <w:b w:val="0"/>
          <w:color w:val="auto"/>
          <w:sz w:val="22"/>
          <w:szCs w:val="22"/>
        </w:rPr>
        <w:t xml:space="preserve">: Optimization Framework for Sustainable </w:t>
      </w:r>
      <w:r w:rsidRPr="00222564">
        <w:rPr>
          <w:rFonts w:ascii="Times New Roman" w:hAnsi="Times New Roman" w:cs="Times New Roman"/>
          <w:b w:val="0"/>
          <w:color w:val="auto"/>
          <w:sz w:val="22"/>
          <w:szCs w:val="22"/>
        </w:rPr>
        <w:t>Manufacturing (</w:t>
      </w:r>
      <w:proofErr w:type="spellStart"/>
      <w:r w:rsidRPr="00222564">
        <w:rPr>
          <w:rFonts w:ascii="Times New Roman" w:hAnsi="Times New Roman" w:cs="Times New Roman"/>
          <w:b w:val="0"/>
          <w:color w:val="auto"/>
          <w:sz w:val="22"/>
          <w:szCs w:val="22"/>
        </w:rPr>
        <w:t>Diwekar</w:t>
      </w:r>
      <w:proofErr w:type="spellEnd"/>
      <w:r w:rsidRPr="00222564">
        <w:rPr>
          <w:rFonts w:ascii="Times New Roman" w:hAnsi="Times New Roman" w:cs="Times New Roman"/>
          <w:b w:val="0"/>
          <w:color w:val="auto"/>
          <w:sz w:val="22"/>
          <w:szCs w:val="22"/>
        </w:rPr>
        <w:t>, 2003)</w:t>
      </w:r>
    </w:p>
    <w:p w:rsidR="000F52EB" w:rsidRPr="00177B9B" w:rsidRDefault="00594166" w:rsidP="00106737">
      <w:pPr>
        <w:jc w:val="both"/>
        <w:rPr>
          <w:rFonts w:ascii="Times New Roman" w:hAnsi="Times New Roman" w:cs="Times New Roman"/>
        </w:rPr>
      </w:pPr>
      <w:r w:rsidRPr="00177B9B">
        <w:rPr>
          <w:rFonts w:ascii="Times New Roman" w:hAnsi="Times New Roman" w:cs="Times New Roman"/>
          <w:b/>
        </w:rPr>
        <w:t xml:space="preserve">Level </w:t>
      </w:r>
      <w:proofErr w:type="gramStart"/>
      <w:r w:rsidRPr="00177B9B">
        <w:rPr>
          <w:rFonts w:ascii="Times New Roman" w:hAnsi="Times New Roman" w:cs="Times New Roman"/>
          <w:b/>
        </w:rPr>
        <w:t>1</w:t>
      </w:r>
      <w:r w:rsidRPr="00177B9B">
        <w:rPr>
          <w:rFonts w:ascii="Times New Roman" w:hAnsi="Times New Roman" w:cs="Times New Roman"/>
        </w:rPr>
        <w:t>,</w:t>
      </w:r>
      <w:proofErr w:type="gramEnd"/>
      <w:r w:rsidRPr="00177B9B">
        <w:rPr>
          <w:rFonts w:ascii="Times New Roman" w:hAnsi="Times New Roman" w:cs="Times New Roman"/>
        </w:rPr>
        <w:t xml:space="preserve"> is the inner most level and corresponds various models like material and energy balances, equipment design equations, and models for impact assessments.  Obviously these models come from various disciplines like engineering, ecology, economics, social sciences, and policy analysis.  The multi-disciplinary multi-scale nature of the modeling poses number of challenges. </w:t>
      </w:r>
    </w:p>
    <w:p w:rsidR="00594166" w:rsidRPr="00177B9B" w:rsidRDefault="00594166" w:rsidP="00106737">
      <w:pPr>
        <w:jc w:val="both"/>
        <w:rPr>
          <w:rFonts w:ascii="Times New Roman" w:hAnsi="Times New Roman" w:cs="Times New Roman"/>
        </w:rPr>
      </w:pPr>
      <w:r w:rsidRPr="00177B9B">
        <w:rPr>
          <w:rFonts w:ascii="Times New Roman" w:hAnsi="Times New Roman" w:cs="Times New Roman"/>
        </w:rPr>
        <w:br/>
      </w:r>
      <w:r w:rsidRPr="00177B9B">
        <w:rPr>
          <w:rFonts w:ascii="Times New Roman" w:hAnsi="Times New Roman" w:cs="Times New Roman"/>
          <w:b/>
        </w:rPr>
        <w:t>Level 2, Sampling loop</w:t>
      </w:r>
      <w:r w:rsidRPr="00177B9B">
        <w:rPr>
          <w:rFonts w:ascii="Times New Roman" w:hAnsi="Times New Roman" w:cs="Times New Roman"/>
        </w:rPr>
        <w:t xml:space="preserve">. The diverse nature of uncertainty, such as estimation errors and process variations, can be specified in terms of probability distributions. Once probability distributions are assigned to the uncertain parameters, the next step is to perform a sampling operation from the multi-variable uncertain parameter domain. Sampling is a major bottleneck in the computational efficiency of the </w:t>
      </w:r>
      <w:r w:rsidRPr="00222564">
        <w:rPr>
          <w:rFonts w:ascii="Times New Roman" w:hAnsi="Times New Roman" w:cs="Times New Roman"/>
        </w:rPr>
        <w:t xml:space="preserve">stochastic programming (optimization under </w:t>
      </w:r>
      <w:proofErr w:type="spellStart"/>
      <w:r w:rsidRPr="00222564">
        <w:rPr>
          <w:rFonts w:ascii="Times New Roman" w:hAnsi="Times New Roman" w:cs="Times New Roman"/>
        </w:rPr>
        <w:t>uncertainy</w:t>
      </w:r>
      <w:proofErr w:type="spellEnd"/>
      <w:r w:rsidRPr="00222564">
        <w:rPr>
          <w:rFonts w:ascii="Times New Roman" w:hAnsi="Times New Roman" w:cs="Times New Roman"/>
        </w:rPr>
        <w:t xml:space="preserve">) problems.   One of the most widely used techniques for sampling from a probability distribution is the Monte Carlo sampling technique. Latin hypercube sampling (McKay et al., 1979; </w:t>
      </w:r>
      <w:proofErr w:type="spellStart"/>
      <w:r w:rsidRPr="00222564">
        <w:rPr>
          <w:rFonts w:ascii="Times New Roman" w:hAnsi="Times New Roman" w:cs="Times New Roman"/>
        </w:rPr>
        <w:t>Iman</w:t>
      </w:r>
      <w:proofErr w:type="spellEnd"/>
      <w:r w:rsidRPr="00222564">
        <w:rPr>
          <w:rFonts w:ascii="Times New Roman" w:hAnsi="Times New Roman" w:cs="Times New Roman"/>
        </w:rPr>
        <w:t xml:space="preserve"> and Conover, 1982) is one form of stratified sampling that</w:t>
      </w:r>
      <w:r w:rsidRPr="00177B9B">
        <w:rPr>
          <w:rFonts w:ascii="Times New Roman" w:hAnsi="Times New Roman" w:cs="Times New Roman"/>
        </w:rPr>
        <w:t xml:space="preserve"> can yield more precise estimates of the distribution functions than Monte Carlo. However, the main drawback of this stratification scheme is that it is uniform in one dimension and does not provide uniformity properties in k-dimensions. Efficient sampling techniques (</w:t>
      </w:r>
      <w:proofErr w:type="spellStart"/>
      <w:r w:rsidRPr="00177B9B">
        <w:rPr>
          <w:rFonts w:ascii="Times New Roman" w:hAnsi="Times New Roman" w:cs="Times New Roman"/>
        </w:rPr>
        <w:t>Hammersley</w:t>
      </w:r>
      <w:proofErr w:type="spellEnd"/>
      <w:r w:rsidRPr="00177B9B">
        <w:rPr>
          <w:rFonts w:ascii="Times New Roman" w:hAnsi="Times New Roman" w:cs="Times New Roman"/>
        </w:rPr>
        <w:t xml:space="preserve"> sequence sampling and Latin Hypercube </w:t>
      </w:r>
      <w:proofErr w:type="spellStart"/>
      <w:r w:rsidRPr="00177B9B">
        <w:rPr>
          <w:rFonts w:ascii="Times New Roman" w:hAnsi="Times New Roman" w:cs="Times New Roman"/>
        </w:rPr>
        <w:t>Hammersley</w:t>
      </w:r>
      <w:proofErr w:type="spellEnd"/>
      <w:r w:rsidRPr="00177B9B">
        <w:rPr>
          <w:rFonts w:ascii="Times New Roman" w:hAnsi="Times New Roman" w:cs="Times New Roman"/>
        </w:rPr>
        <w:t xml:space="preserve"> Sampling) based on </w:t>
      </w:r>
      <w:proofErr w:type="spellStart"/>
      <w:r w:rsidRPr="00177B9B">
        <w:rPr>
          <w:rFonts w:ascii="Times New Roman" w:hAnsi="Times New Roman" w:cs="Times New Roman"/>
        </w:rPr>
        <w:t>Hammersley</w:t>
      </w:r>
      <w:proofErr w:type="spellEnd"/>
      <w:r w:rsidRPr="00177B9B">
        <w:rPr>
          <w:rFonts w:ascii="Times New Roman" w:hAnsi="Times New Roman" w:cs="Times New Roman"/>
        </w:rPr>
        <w:t xml:space="preserve"> points have been proposed by the Diwekar and co-</w:t>
      </w:r>
      <w:r w:rsidRPr="00222564">
        <w:rPr>
          <w:rFonts w:ascii="Times New Roman" w:hAnsi="Times New Roman" w:cs="Times New Roman"/>
        </w:rPr>
        <w:t>workers (</w:t>
      </w:r>
      <w:proofErr w:type="spellStart"/>
      <w:r w:rsidRPr="00222564">
        <w:rPr>
          <w:rFonts w:ascii="Times New Roman" w:hAnsi="Times New Roman" w:cs="Times New Roman"/>
        </w:rPr>
        <w:t>Kalagnanam</w:t>
      </w:r>
      <w:proofErr w:type="spellEnd"/>
      <w:r w:rsidRPr="00222564">
        <w:rPr>
          <w:rFonts w:ascii="Times New Roman" w:hAnsi="Times New Roman" w:cs="Times New Roman"/>
        </w:rPr>
        <w:t xml:space="preserve"> and </w:t>
      </w:r>
      <w:proofErr w:type="spellStart"/>
      <w:r w:rsidRPr="00222564">
        <w:rPr>
          <w:rFonts w:ascii="Times New Roman" w:hAnsi="Times New Roman" w:cs="Times New Roman"/>
        </w:rPr>
        <w:t>Diwekar</w:t>
      </w:r>
      <w:proofErr w:type="spellEnd"/>
      <w:r w:rsidRPr="00222564">
        <w:rPr>
          <w:rFonts w:ascii="Times New Roman" w:hAnsi="Times New Roman" w:cs="Times New Roman"/>
        </w:rPr>
        <w:t>, 1997; Wang et al., 2004) use optimal</w:t>
      </w:r>
      <w:r w:rsidRPr="00177B9B">
        <w:rPr>
          <w:rFonts w:ascii="Times New Roman" w:hAnsi="Times New Roman" w:cs="Times New Roman"/>
        </w:rPr>
        <w:t xml:space="preserve"> design schemes for placing the n points on a k-dimensional hypercube. These schemes ensure that the sample set is more representative of the population, showing uniformity properties in multi-dimensions, unlike Monte Carlo, Latin hypercube, and its variant, the Median Latin hypercube sampling technique. It has been found that the HSS and LHHS techniques are an order of magnitude faster than LHS and Monte Carlo techniques and hence, they are the preferred techniques for uncertainty analysis, as well as optimization under uncertainty.  </w:t>
      </w:r>
    </w:p>
    <w:p w:rsidR="00594166" w:rsidRPr="00177B9B" w:rsidRDefault="00594166" w:rsidP="00640218">
      <w:pPr>
        <w:tabs>
          <w:tab w:val="left" w:pos="360"/>
        </w:tabs>
        <w:jc w:val="both"/>
        <w:rPr>
          <w:rFonts w:ascii="Times New Roman" w:hAnsi="Times New Roman" w:cs="Times New Roman"/>
        </w:rPr>
      </w:pPr>
      <w:proofErr w:type="gramStart"/>
      <w:r w:rsidRPr="00177B9B">
        <w:rPr>
          <w:rFonts w:ascii="Times New Roman" w:hAnsi="Times New Roman" w:cs="Times New Roman"/>
          <w:b/>
        </w:rPr>
        <w:t>Level 3, Continuous optimizer.</w:t>
      </w:r>
      <w:proofErr w:type="gramEnd"/>
      <w:r w:rsidRPr="00177B9B">
        <w:rPr>
          <w:rFonts w:ascii="Times New Roman" w:hAnsi="Times New Roman" w:cs="Times New Roman"/>
        </w:rPr>
        <w:t xml:space="preserve"> This step involves decisions regarding design and operating conditions of the plant.  </w:t>
      </w:r>
      <w:proofErr w:type="gramStart"/>
      <w:r w:rsidRPr="00177B9B">
        <w:rPr>
          <w:rFonts w:ascii="Times New Roman" w:hAnsi="Times New Roman" w:cs="Times New Roman"/>
        </w:rPr>
        <w:t>These are continuous decisions and requires</w:t>
      </w:r>
      <w:proofErr w:type="gramEnd"/>
      <w:r w:rsidRPr="00177B9B">
        <w:rPr>
          <w:rFonts w:ascii="Times New Roman" w:hAnsi="Times New Roman" w:cs="Times New Roman"/>
        </w:rPr>
        <w:t xml:space="preserve"> techniques for LP, NLP, SLP, SNLP from the optimization literature. For details please </w:t>
      </w:r>
      <w:r w:rsidRPr="00222564">
        <w:rPr>
          <w:rFonts w:ascii="Times New Roman" w:hAnsi="Times New Roman" w:cs="Times New Roman"/>
        </w:rPr>
        <w:t>refer to Diwekar (2008).</w:t>
      </w:r>
    </w:p>
    <w:p w:rsidR="00594166" w:rsidRPr="00177B9B" w:rsidRDefault="00594166" w:rsidP="00640218">
      <w:pPr>
        <w:tabs>
          <w:tab w:val="left" w:pos="360"/>
        </w:tabs>
        <w:jc w:val="both"/>
        <w:rPr>
          <w:rFonts w:ascii="Times New Roman" w:hAnsi="Times New Roman" w:cs="Times New Roman"/>
        </w:rPr>
      </w:pPr>
      <w:r w:rsidRPr="00177B9B">
        <w:rPr>
          <w:rFonts w:ascii="Times New Roman" w:hAnsi="Times New Roman" w:cs="Times New Roman"/>
          <w:b/>
        </w:rPr>
        <w:lastRenderedPageBreak/>
        <w:t xml:space="preserve">Level 4, </w:t>
      </w:r>
      <w:proofErr w:type="gramStart"/>
      <w:r w:rsidRPr="00177B9B">
        <w:rPr>
          <w:rFonts w:ascii="Times New Roman" w:hAnsi="Times New Roman" w:cs="Times New Roman"/>
          <w:b/>
        </w:rPr>
        <w:t>Discrete</w:t>
      </w:r>
      <w:proofErr w:type="gramEnd"/>
      <w:r w:rsidRPr="00177B9B">
        <w:rPr>
          <w:rFonts w:ascii="Times New Roman" w:hAnsi="Times New Roman" w:cs="Times New Roman"/>
          <w:b/>
        </w:rPr>
        <w:t xml:space="preserve"> optimizer.</w:t>
      </w:r>
      <w:r w:rsidRPr="00177B9B">
        <w:rPr>
          <w:rFonts w:ascii="Times New Roman" w:hAnsi="Times New Roman" w:cs="Times New Roman"/>
        </w:rPr>
        <w:t xml:space="preserve">  Discrete decisions like selection of material, selection of </w:t>
      </w:r>
      <w:proofErr w:type="spellStart"/>
      <w:r w:rsidRPr="00177B9B">
        <w:rPr>
          <w:rFonts w:ascii="Times New Roman" w:hAnsi="Times New Roman" w:cs="Times New Roman"/>
        </w:rPr>
        <w:t>equipments</w:t>
      </w:r>
      <w:proofErr w:type="spellEnd"/>
      <w:r w:rsidRPr="00177B9B">
        <w:rPr>
          <w:rFonts w:ascii="Times New Roman" w:hAnsi="Times New Roman" w:cs="Times New Roman"/>
        </w:rPr>
        <w:t xml:space="preserve"> and their order are decided at this level.  There are number of approaches for discrete optimization. Traditional Mixed Integer </w:t>
      </w:r>
      <w:proofErr w:type="spellStart"/>
      <w:r w:rsidRPr="00177B9B">
        <w:rPr>
          <w:rFonts w:ascii="Times New Roman" w:hAnsi="Times New Roman" w:cs="Times New Roman"/>
        </w:rPr>
        <w:t>NonLinear</w:t>
      </w:r>
      <w:proofErr w:type="spellEnd"/>
      <w:r w:rsidRPr="00177B9B">
        <w:rPr>
          <w:rFonts w:ascii="Times New Roman" w:hAnsi="Times New Roman" w:cs="Times New Roman"/>
        </w:rPr>
        <w:t xml:space="preserve"> Programming (MINLP) methods use open equation system.  For global optimization and black box models probabilistic methods like simulated annealing, genetic algorithm, </w:t>
      </w:r>
      <w:proofErr w:type="gramStart"/>
      <w:r w:rsidRPr="00177B9B">
        <w:rPr>
          <w:rFonts w:ascii="Times New Roman" w:hAnsi="Times New Roman" w:cs="Times New Roman"/>
        </w:rPr>
        <w:t>ant</w:t>
      </w:r>
      <w:proofErr w:type="gramEnd"/>
      <w:r w:rsidRPr="00177B9B">
        <w:rPr>
          <w:rFonts w:ascii="Times New Roman" w:hAnsi="Times New Roman" w:cs="Times New Roman"/>
        </w:rPr>
        <w:t xml:space="preserve"> colony optimization can be used. For details of these methods, please refer to Diwekar (2008).</w:t>
      </w:r>
    </w:p>
    <w:p w:rsidR="00594166" w:rsidRDefault="00594166" w:rsidP="00640218">
      <w:pPr>
        <w:tabs>
          <w:tab w:val="left" w:pos="360"/>
        </w:tabs>
        <w:jc w:val="both"/>
        <w:rPr>
          <w:rFonts w:ascii="Times New Roman" w:hAnsi="Times New Roman" w:cs="Times New Roman"/>
        </w:rPr>
      </w:pPr>
      <w:r w:rsidRPr="00177B9B">
        <w:rPr>
          <w:rFonts w:ascii="Times New Roman" w:hAnsi="Times New Roman" w:cs="Times New Roman"/>
          <w:b/>
        </w:rPr>
        <w:t>Level 5: Multi-objective Optimization</w:t>
      </w:r>
      <w:r w:rsidRPr="00177B9B">
        <w:rPr>
          <w:rFonts w:ascii="Times New Roman" w:hAnsi="Times New Roman" w:cs="Times New Roman"/>
        </w:rPr>
        <w:t>. It is well known, mathematics cannot isolate a unique optimum when there are multiple competing objectives. Mathematics can at most aid designers to eliminate design alternatives dominated by others, leaving a number of alternatives in what is called the Pareto set. For each of these decisions, it is impossible to improve one objective without sacrificing the value of another relative to some other alternative in the set.  It is then the decision maker who decides which solutions of the Pareto set to considered. There are two types of generating methods available for this, namely, the weighting meth</w:t>
      </w:r>
      <w:r w:rsidR="00420393" w:rsidRPr="00177B9B">
        <w:rPr>
          <w:rFonts w:ascii="Times New Roman" w:hAnsi="Times New Roman" w:cs="Times New Roman"/>
        </w:rPr>
        <w:t>od and the constraint method.</w:t>
      </w:r>
      <w:r w:rsidRPr="00177B9B">
        <w:rPr>
          <w:rFonts w:ascii="Times New Roman" w:hAnsi="Times New Roman" w:cs="Times New Roman"/>
        </w:rPr>
        <w:t xml:space="preserve"> In weighting method, a single objective is formed by weighting various objective </w:t>
      </w:r>
      <w:proofErr w:type="gramStart"/>
      <w:r w:rsidRPr="00177B9B">
        <w:rPr>
          <w:rFonts w:ascii="Times New Roman" w:hAnsi="Times New Roman" w:cs="Times New Roman"/>
        </w:rPr>
        <w:t>function</w:t>
      </w:r>
      <w:proofErr w:type="gramEnd"/>
      <w:r w:rsidRPr="00177B9B">
        <w:rPr>
          <w:rFonts w:ascii="Times New Roman" w:hAnsi="Times New Roman" w:cs="Times New Roman"/>
        </w:rPr>
        <w:t xml:space="preserve">, and optimization problem is solved using sets of different weights to obtain Pareto surface. In constraint method, the basic strategy is also to transform the multi-objective optimization problem into a series of single objective optimization problems. The idea is to pick one of the objectives to minimize (say </w:t>
      </w:r>
      <w:proofErr w:type="spellStart"/>
      <w:r w:rsidRPr="00177B9B">
        <w:rPr>
          <w:rFonts w:ascii="Times New Roman" w:hAnsi="Times New Roman" w:cs="Times New Roman"/>
        </w:rPr>
        <w:t>Z</w:t>
      </w:r>
      <w:r w:rsidRPr="00177B9B">
        <w:rPr>
          <w:rFonts w:ascii="Times New Roman" w:hAnsi="Times New Roman" w:cs="Times New Roman"/>
          <w:vertAlign w:val="subscript"/>
        </w:rPr>
        <w:t>l</w:t>
      </w:r>
      <w:proofErr w:type="spellEnd"/>
      <w:r w:rsidRPr="00177B9B">
        <w:rPr>
          <w:rFonts w:ascii="Times New Roman" w:hAnsi="Times New Roman" w:cs="Times New Roman"/>
        </w:rPr>
        <w:t>) while each of the others (</w:t>
      </w:r>
      <w:proofErr w:type="spellStart"/>
      <w:r w:rsidRPr="00177B9B">
        <w:rPr>
          <w:rFonts w:ascii="Times New Roman" w:hAnsi="Times New Roman" w:cs="Times New Roman"/>
        </w:rPr>
        <w:t>Zi</w:t>
      </w:r>
      <w:proofErr w:type="spellEnd"/>
      <w:r w:rsidRPr="00177B9B">
        <w:rPr>
          <w:rFonts w:ascii="Times New Roman" w:hAnsi="Times New Roman" w:cs="Times New Roman"/>
        </w:rPr>
        <w:t xml:space="preserve">, </w:t>
      </w:r>
      <w:proofErr w:type="spellStart"/>
      <w:r w:rsidRPr="00177B9B">
        <w:rPr>
          <w:rFonts w:ascii="Times New Roman" w:hAnsi="Times New Roman" w:cs="Times New Roman"/>
        </w:rPr>
        <w:t>i</w:t>
      </w:r>
      <w:proofErr w:type="spellEnd"/>
      <w:r w:rsidRPr="00177B9B">
        <w:rPr>
          <w:rFonts w:ascii="Times New Roman" w:hAnsi="Times New Roman" w:cs="Times New Roman"/>
        </w:rPr>
        <w:t xml:space="preserve"> = 1</w:t>
      </w:r>
      <w:proofErr w:type="gramStart"/>
      <w:r w:rsidRPr="00177B9B">
        <w:rPr>
          <w:rFonts w:ascii="Times New Roman" w:hAnsi="Times New Roman" w:cs="Times New Roman"/>
        </w:rPr>
        <w:t>, . . .,</w:t>
      </w:r>
      <w:proofErr w:type="gramEnd"/>
      <w:r w:rsidRPr="00177B9B">
        <w:rPr>
          <w:rFonts w:ascii="Times New Roman" w:hAnsi="Times New Roman" w:cs="Times New Roman"/>
        </w:rPr>
        <w:t xml:space="preserve"> k, </w:t>
      </w:r>
      <w:proofErr w:type="spellStart"/>
      <w:r w:rsidRPr="00177B9B">
        <w:rPr>
          <w:rFonts w:ascii="Times New Roman" w:hAnsi="Times New Roman" w:cs="Times New Roman"/>
        </w:rPr>
        <w:t>i</w:t>
      </w:r>
      <w:proofErr w:type="spellEnd"/>
      <w:r w:rsidRPr="00177B9B">
        <w:rPr>
          <w:rFonts w:ascii="Times New Roman" w:hAnsi="Times New Roman" w:cs="Times New Roman"/>
        </w:rPr>
        <w:t xml:space="preserve"> ≠ l) is turned into an inequality constraint with parametric right-hand sides (</w:t>
      </w:r>
      <w:proofErr w:type="spellStart"/>
      <w:r w:rsidRPr="00177B9B">
        <w:rPr>
          <w:rFonts w:ascii="Times New Roman" w:hAnsi="Times New Roman" w:cs="Times New Roman"/>
        </w:rPr>
        <w:t>ε</w:t>
      </w:r>
      <w:r w:rsidRPr="00177B9B">
        <w:rPr>
          <w:rFonts w:ascii="Times New Roman" w:hAnsi="Times New Roman" w:cs="Times New Roman"/>
          <w:vertAlign w:val="subscript"/>
        </w:rPr>
        <w:t>i</w:t>
      </w:r>
      <w:proofErr w:type="spellEnd"/>
      <w:r w:rsidRPr="00177B9B">
        <w:rPr>
          <w:rFonts w:ascii="Times New Roman" w:hAnsi="Times New Roman" w:cs="Times New Roman"/>
        </w:rPr>
        <w:t xml:space="preserve">, </w:t>
      </w:r>
      <w:proofErr w:type="spellStart"/>
      <w:r w:rsidRPr="00177B9B">
        <w:rPr>
          <w:rFonts w:ascii="Times New Roman" w:hAnsi="Times New Roman" w:cs="Times New Roman"/>
        </w:rPr>
        <w:t>i</w:t>
      </w:r>
      <w:proofErr w:type="spellEnd"/>
      <w:r w:rsidRPr="00177B9B">
        <w:rPr>
          <w:rFonts w:ascii="Times New Roman" w:hAnsi="Times New Roman" w:cs="Times New Roman"/>
        </w:rPr>
        <w:t xml:space="preserve"> = 1, . . ., k, </w:t>
      </w:r>
      <w:proofErr w:type="spellStart"/>
      <w:r w:rsidRPr="00177B9B">
        <w:rPr>
          <w:rFonts w:ascii="Times New Roman" w:hAnsi="Times New Roman" w:cs="Times New Roman"/>
        </w:rPr>
        <w:t>i</w:t>
      </w:r>
      <w:proofErr w:type="spellEnd"/>
      <w:r w:rsidRPr="00177B9B">
        <w:rPr>
          <w:rFonts w:ascii="Times New Roman" w:hAnsi="Times New Roman" w:cs="Times New Roman"/>
        </w:rPr>
        <w:t xml:space="preserve"> ≠ l).  Solving repeatedly for different values of </w:t>
      </w:r>
      <w:proofErr w:type="spellStart"/>
      <w:r w:rsidRPr="00177B9B">
        <w:rPr>
          <w:rFonts w:ascii="Times New Roman" w:hAnsi="Times New Roman" w:cs="Times New Roman"/>
        </w:rPr>
        <w:t>ε</w:t>
      </w:r>
      <w:r w:rsidRPr="00177B9B">
        <w:rPr>
          <w:rFonts w:ascii="Times New Roman" w:hAnsi="Times New Roman" w:cs="Times New Roman"/>
          <w:vertAlign w:val="subscript"/>
        </w:rPr>
        <w:t>i</w:t>
      </w:r>
      <w:proofErr w:type="spellEnd"/>
      <w:proofErr w:type="gramStart"/>
      <w:r w:rsidRPr="00177B9B">
        <w:rPr>
          <w:rFonts w:ascii="Times New Roman" w:hAnsi="Times New Roman" w:cs="Times New Roman"/>
        </w:rPr>
        <w:t>, . . .,</w:t>
      </w:r>
      <w:proofErr w:type="gramEnd"/>
      <w:r w:rsidRPr="00177B9B">
        <w:rPr>
          <w:rFonts w:ascii="Times New Roman" w:hAnsi="Times New Roman" w:cs="Times New Roman"/>
        </w:rPr>
        <w:t xml:space="preserve"> ε</w:t>
      </w:r>
      <w:r w:rsidRPr="00177B9B">
        <w:rPr>
          <w:rFonts w:ascii="Times New Roman" w:hAnsi="Times New Roman" w:cs="Times New Roman"/>
          <w:vertAlign w:val="subscript"/>
        </w:rPr>
        <w:t>l−1</w:t>
      </w:r>
      <w:r w:rsidRPr="00177B9B">
        <w:rPr>
          <w:rFonts w:ascii="Times New Roman" w:hAnsi="Times New Roman" w:cs="Times New Roman"/>
        </w:rPr>
        <w:t>, _</w:t>
      </w:r>
      <w:r w:rsidRPr="00177B9B">
        <w:rPr>
          <w:rFonts w:ascii="Times New Roman" w:hAnsi="Times New Roman" w:cs="Times New Roman"/>
          <w:vertAlign w:val="subscript"/>
        </w:rPr>
        <w:t>l+1</w:t>
      </w:r>
      <w:r w:rsidRPr="00177B9B">
        <w:rPr>
          <w:rFonts w:ascii="Times New Roman" w:hAnsi="Times New Roman" w:cs="Times New Roman"/>
        </w:rPr>
        <w:t xml:space="preserve">, . . ., </w:t>
      </w:r>
      <w:proofErr w:type="spellStart"/>
      <w:r w:rsidRPr="00177B9B">
        <w:rPr>
          <w:rFonts w:ascii="Times New Roman" w:hAnsi="Times New Roman" w:cs="Times New Roman"/>
        </w:rPr>
        <w:t>ε</w:t>
      </w:r>
      <w:r w:rsidRPr="00177B9B">
        <w:rPr>
          <w:rFonts w:ascii="Times New Roman" w:hAnsi="Times New Roman" w:cs="Times New Roman"/>
          <w:vertAlign w:val="subscript"/>
        </w:rPr>
        <w:t>k</w:t>
      </w:r>
      <w:proofErr w:type="spellEnd"/>
      <w:r w:rsidRPr="00177B9B">
        <w:rPr>
          <w:rFonts w:ascii="Times New Roman" w:hAnsi="Times New Roman" w:cs="Times New Roman"/>
        </w:rPr>
        <w:t xml:space="preserve"> leads to the Pareto set.   Alternative to generating method is goal programming method, which sets goals for different objective, and a single solution is then obtained. The challenge in sustainability is to define the proper objectives for this framework.</w:t>
      </w:r>
    </w:p>
    <w:p w:rsidR="00177B9B" w:rsidRPr="00177B9B" w:rsidRDefault="00177B9B" w:rsidP="00177B9B">
      <w:pPr>
        <w:keepNext/>
        <w:jc w:val="center"/>
        <w:rPr>
          <w:rFonts w:ascii="Times New Roman" w:hAnsi="Times New Roman" w:cs="Times New Roman"/>
        </w:rPr>
      </w:pPr>
      <w:r w:rsidRPr="00177B9B">
        <w:rPr>
          <w:rFonts w:ascii="Times New Roman" w:hAnsi="Times New Roman" w:cs="Times New Roman"/>
          <w:noProof/>
        </w:rPr>
        <w:drawing>
          <wp:inline distT="0" distB="0" distL="0" distR="0" wp14:anchorId="0348A1D3" wp14:editId="1474C9BC">
            <wp:extent cx="3291840" cy="2741203"/>
            <wp:effectExtent l="0" t="0" r="3810" b="254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5.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291840" cy="2741203"/>
                    </a:xfrm>
                    <a:prstGeom prst="rect">
                      <a:avLst/>
                    </a:prstGeom>
                  </pic:spPr>
                </pic:pic>
              </a:graphicData>
            </a:graphic>
          </wp:inline>
        </w:drawing>
      </w:r>
    </w:p>
    <w:p w:rsidR="00177B9B" w:rsidRPr="00177B9B" w:rsidRDefault="00177B9B" w:rsidP="00177B9B">
      <w:pPr>
        <w:pStyle w:val="Caption"/>
        <w:jc w:val="center"/>
        <w:rPr>
          <w:rFonts w:ascii="Times New Roman" w:hAnsi="Times New Roman" w:cs="Times New Roman"/>
          <w:b w:val="0"/>
          <w:color w:val="auto"/>
          <w:sz w:val="22"/>
          <w:szCs w:val="22"/>
        </w:rPr>
      </w:pPr>
      <w:r w:rsidRPr="00177B9B">
        <w:rPr>
          <w:rFonts w:ascii="Times New Roman" w:hAnsi="Times New Roman" w:cs="Times New Roman"/>
          <w:b w:val="0"/>
          <w:color w:val="auto"/>
          <w:sz w:val="22"/>
          <w:szCs w:val="22"/>
        </w:rPr>
        <w:t xml:space="preserve">Figure </w:t>
      </w:r>
      <w:r w:rsidRPr="00177B9B">
        <w:rPr>
          <w:rFonts w:ascii="Times New Roman" w:hAnsi="Times New Roman" w:cs="Times New Roman"/>
          <w:b w:val="0"/>
          <w:color w:val="auto"/>
          <w:sz w:val="22"/>
          <w:szCs w:val="22"/>
        </w:rPr>
        <w:fldChar w:fldCharType="begin"/>
      </w:r>
      <w:r w:rsidRPr="00177B9B">
        <w:rPr>
          <w:rFonts w:ascii="Times New Roman" w:hAnsi="Times New Roman" w:cs="Times New Roman"/>
          <w:b w:val="0"/>
          <w:color w:val="auto"/>
          <w:sz w:val="22"/>
          <w:szCs w:val="22"/>
        </w:rPr>
        <w:instrText xml:space="preserve"> SEQ Figure \* ARABIC </w:instrText>
      </w:r>
      <w:r w:rsidRPr="00177B9B">
        <w:rPr>
          <w:rFonts w:ascii="Times New Roman" w:hAnsi="Times New Roman" w:cs="Times New Roman"/>
          <w:b w:val="0"/>
          <w:color w:val="auto"/>
          <w:sz w:val="22"/>
          <w:szCs w:val="22"/>
        </w:rPr>
        <w:fldChar w:fldCharType="separate"/>
      </w:r>
      <w:r w:rsidRPr="00177B9B">
        <w:rPr>
          <w:rFonts w:ascii="Times New Roman" w:hAnsi="Times New Roman" w:cs="Times New Roman"/>
          <w:b w:val="0"/>
          <w:noProof/>
          <w:color w:val="auto"/>
          <w:sz w:val="22"/>
          <w:szCs w:val="22"/>
        </w:rPr>
        <w:t>7</w:t>
      </w:r>
      <w:r w:rsidRPr="00177B9B">
        <w:rPr>
          <w:rFonts w:ascii="Times New Roman" w:hAnsi="Times New Roman" w:cs="Times New Roman"/>
          <w:b w:val="0"/>
          <w:color w:val="auto"/>
          <w:sz w:val="22"/>
          <w:szCs w:val="22"/>
        </w:rPr>
        <w:fldChar w:fldCharType="end"/>
      </w:r>
      <w:r w:rsidRPr="00177B9B">
        <w:rPr>
          <w:rFonts w:ascii="Times New Roman" w:hAnsi="Times New Roman" w:cs="Times New Roman"/>
          <w:b w:val="0"/>
          <w:color w:val="auto"/>
          <w:sz w:val="22"/>
          <w:szCs w:val="22"/>
        </w:rPr>
        <w:t>: Optimization Framework for Sustainability (</w:t>
      </w:r>
      <w:proofErr w:type="spellStart"/>
      <w:r w:rsidRPr="00177B9B">
        <w:rPr>
          <w:rFonts w:ascii="Times New Roman" w:hAnsi="Times New Roman" w:cs="Times New Roman"/>
          <w:b w:val="0"/>
          <w:color w:val="auto"/>
          <w:sz w:val="22"/>
          <w:szCs w:val="22"/>
        </w:rPr>
        <w:t>Diwekar</w:t>
      </w:r>
      <w:proofErr w:type="spellEnd"/>
      <w:r w:rsidRPr="00177B9B">
        <w:rPr>
          <w:rFonts w:ascii="Times New Roman" w:hAnsi="Times New Roman" w:cs="Times New Roman"/>
          <w:b w:val="0"/>
          <w:color w:val="auto"/>
          <w:sz w:val="22"/>
          <w:szCs w:val="22"/>
        </w:rPr>
        <w:t xml:space="preserve"> and </w:t>
      </w:r>
      <w:proofErr w:type="spellStart"/>
      <w:r w:rsidRPr="00177B9B">
        <w:rPr>
          <w:rFonts w:ascii="Times New Roman" w:hAnsi="Times New Roman" w:cs="Times New Roman"/>
          <w:b w:val="0"/>
          <w:color w:val="auto"/>
          <w:sz w:val="22"/>
          <w:szCs w:val="22"/>
        </w:rPr>
        <w:t>Shastri</w:t>
      </w:r>
      <w:proofErr w:type="spellEnd"/>
      <w:r w:rsidRPr="00177B9B">
        <w:rPr>
          <w:rFonts w:ascii="Times New Roman" w:hAnsi="Times New Roman" w:cs="Times New Roman"/>
          <w:b w:val="0"/>
          <w:color w:val="auto"/>
          <w:sz w:val="22"/>
          <w:szCs w:val="22"/>
        </w:rPr>
        <w:t>, 2010)</w:t>
      </w:r>
    </w:p>
    <w:p w:rsidR="00594166" w:rsidRPr="00177B9B" w:rsidRDefault="00594166" w:rsidP="00640218">
      <w:pPr>
        <w:tabs>
          <w:tab w:val="left" w:pos="360"/>
        </w:tabs>
        <w:jc w:val="both"/>
        <w:rPr>
          <w:rFonts w:ascii="Times New Roman" w:hAnsi="Times New Roman" w:cs="Times New Roman"/>
        </w:rPr>
      </w:pPr>
      <w:r w:rsidRPr="00177B9B">
        <w:rPr>
          <w:rFonts w:ascii="Times New Roman" w:hAnsi="Times New Roman" w:cs="Times New Roman"/>
        </w:rPr>
        <w:t xml:space="preserve">Although this framework is useful for obtaining greener designs and operating conditions at the plant level, as stated earlier for industrial ecology and ecosystem sustainability, we need to consider time dependent uncertainties and time </w:t>
      </w:r>
      <w:r w:rsidRPr="00222564">
        <w:rPr>
          <w:rFonts w:ascii="Times New Roman" w:hAnsi="Times New Roman" w:cs="Times New Roman"/>
        </w:rPr>
        <w:t xml:space="preserve">dependent decisions.  Diwekar and co-workers modified the framework shown in Figure </w:t>
      </w:r>
      <w:r w:rsidR="000F52EB" w:rsidRPr="00222564">
        <w:rPr>
          <w:rFonts w:ascii="Times New Roman" w:hAnsi="Times New Roman" w:cs="Times New Roman"/>
        </w:rPr>
        <w:t>6</w:t>
      </w:r>
      <w:r w:rsidRPr="00222564">
        <w:rPr>
          <w:rFonts w:ascii="Times New Roman" w:hAnsi="Times New Roman" w:cs="Times New Roman"/>
        </w:rPr>
        <w:t xml:space="preserve">.  Figure </w:t>
      </w:r>
      <w:r w:rsidR="000F52EB" w:rsidRPr="00222564">
        <w:rPr>
          <w:rFonts w:ascii="Times New Roman" w:hAnsi="Times New Roman" w:cs="Times New Roman"/>
        </w:rPr>
        <w:t>7</w:t>
      </w:r>
      <w:r w:rsidRPr="00222564">
        <w:rPr>
          <w:rFonts w:ascii="Times New Roman" w:hAnsi="Times New Roman" w:cs="Times New Roman"/>
        </w:rPr>
        <w:t xml:space="preserve"> shows this new framework (Diwekar and Shastri, 2010).  In this framework</w:t>
      </w:r>
      <w:r w:rsidRPr="00177B9B">
        <w:rPr>
          <w:rFonts w:ascii="Times New Roman" w:hAnsi="Times New Roman" w:cs="Times New Roman"/>
        </w:rPr>
        <w:t xml:space="preserve">, </w:t>
      </w:r>
      <w:r w:rsidRPr="00177B9B">
        <w:rPr>
          <w:rFonts w:ascii="Times New Roman" w:hAnsi="Times New Roman" w:cs="Times New Roman"/>
        </w:rPr>
        <w:lastRenderedPageBreak/>
        <w:t>time dependent decisions and time dependent uncertainties are handled by optimal control and stochastic optimal con</w:t>
      </w:r>
      <w:r w:rsidR="00177B9B">
        <w:rPr>
          <w:rFonts w:ascii="Times New Roman" w:hAnsi="Times New Roman" w:cs="Times New Roman"/>
        </w:rPr>
        <w:t xml:space="preserve">trol </w:t>
      </w:r>
      <w:r w:rsidR="00177B9B" w:rsidRPr="00222564">
        <w:rPr>
          <w:rFonts w:ascii="Times New Roman" w:hAnsi="Times New Roman" w:cs="Times New Roman"/>
        </w:rPr>
        <w:t>methods (Diwekar, 2008).</w:t>
      </w:r>
      <w:r w:rsidR="00177B9B">
        <w:rPr>
          <w:rFonts w:ascii="Times New Roman" w:hAnsi="Times New Roman" w:cs="Times New Roman"/>
        </w:rPr>
        <w:t xml:space="preserve">  </w:t>
      </w:r>
    </w:p>
    <w:p w:rsidR="005445D2" w:rsidRPr="00177B9B" w:rsidRDefault="00177B9B" w:rsidP="005445D2">
      <w:pPr>
        <w:rPr>
          <w:rFonts w:ascii="Times New Roman" w:hAnsi="Times New Roman" w:cs="Times New Roman"/>
          <w:b/>
          <w:sz w:val="24"/>
        </w:rPr>
      </w:pPr>
      <w:r w:rsidRPr="00177B9B">
        <w:rPr>
          <w:rFonts w:ascii="Times New Roman" w:hAnsi="Times New Roman" w:cs="Times New Roman"/>
          <w:b/>
          <w:sz w:val="24"/>
        </w:rPr>
        <w:t>Case Study</w:t>
      </w:r>
      <w:r w:rsidR="00711A7B" w:rsidRPr="00177B9B">
        <w:rPr>
          <w:rFonts w:ascii="Times New Roman" w:hAnsi="Times New Roman" w:cs="Times New Roman"/>
          <w:b/>
          <w:sz w:val="24"/>
        </w:rPr>
        <w:t>: Mercury Waste Management</w:t>
      </w:r>
    </w:p>
    <w:p w:rsidR="0055303A" w:rsidRPr="00177B9B" w:rsidRDefault="0055303A" w:rsidP="00640218">
      <w:pPr>
        <w:jc w:val="both"/>
        <w:rPr>
          <w:rFonts w:ascii="Times New Roman" w:hAnsi="Times New Roman" w:cs="Times New Roman"/>
        </w:rPr>
      </w:pPr>
      <w:r w:rsidRPr="00177B9B">
        <w:rPr>
          <w:rFonts w:ascii="Times New Roman" w:hAnsi="Times New Roman" w:cs="Times New Roman"/>
        </w:rPr>
        <w:t xml:space="preserve">This module </w:t>
      </w:r>
      <w:r w:rsidR="00DF548C" w:rsidRPr="00177B9B">
        <w:rPr>
          <w:rFonts w:ascii="Times New Roman" w:hAnsi="Times New Roman" w:cs="Times New Roman"/>
        </w:rPr>
        <w:t>illustrates the application of optimization and optimal control theory for sustainability. To achieve this goal, we will discuss the theme of mercury waste management. Mercury waste, in addition to being an important environmental problem created by anthropogenic actions, also manifests</w:t>
      </w:r>
      <w:r w:rsidR="00FA6256" w:rsidRPr="00177B9B">
        <w:rPr>
          <w:rFonts w:ascii="Times New Roman" w:hAnsi="Times New Roman" w:cs="Times New Roman"/>
        </w:rPr>
        <w:t xml:space="preserve"> itself over several spatial and temporal scales. Therefore, it aligns well with the multi-scale nature of sustainability emphasized in Figure 1.</w:t>
      </w:r>
    </w:p>
    <w:p w:rsidR="00E962B9" w:rsidRPr="00177B9B" w:rsidRDefault="00FC0766" w:rsidP="00640218">
      <w:pPr>
        <w:jc w:val="both"/>
        <w:rPr>
          <w:rFonts w:ascii="Times New Roman" w:hAnsi="Times New Roman" w:cs="Times New Roman"/>
        </w:rPr>
      </w:pPr>
      <w:r w:rsidRPr="00177B9B">
        <w:rPr>
          <w:rFonts w:ascii="Times New Roman" w:hAnsi="Times New Roman" w:cs="Times New Roman"/>
        </w:rPr>
        <w:t xml:space="preserve">Mercury has been recognized as a global threat to our ecosystem, and it is fast becoming a major concern to environmentalist and policy makers. Mercury is a major pollutant from coal based power plants. The task of mercury pollution management is arduous due to the complex environmental cycling of mercury compounds. Mercury can cycle in the environment in all media as part of both natural and anthropogenic activities.  </w:t>
      </w:r>
    </w:p>
    <w:p w:rsidR="00687090" w:rsidRPr="00177B9B" w:rsidRDefault="00FC0766" w:rsidP="00640218">
      <w:pPr>
        <w:jc w:val="both"/>
        <w:rPr>
          <w:rFonts w:ascii="Times New Roman" w:hAnsi="Times New Roman" w:cs="Times New Roman"/>
        </w:rPr>
      </w:pPr>
      <w:r w:rsidRPr="00177B9B">
        <w:rPr>
          <w:rFonts w:ascii="Times New Roman" w:hAnsi="Times New Roman" w:cs="Times New Roman"/>
        </w:rPr>
        <w:t xml:space="preserve">Majority of mercury is emitted in air in elemental or inorganic form, mainly by coal fired power plants, waste incinerators, industrial and domestic utility boilers, and </w:t>
      </w:r>
      <w:proofErr w:type="spellStart"/>
      <w:r w:rsidRPr="00177B9B">
        <w:rPr>
          <w:rFonts w:ascii="Times New Roman" w:hAnsi="Times New Roman" w:cs="Times New Roman"/>
        </w:rPr>
        <w:t>chloro</w:t>
      </w:r>
      <w:proofErr w:type="spellEnd"/>
      <w:r w:rsidRPr="00177B9B">
        <w:rPr>
          <w:rFonts w:ascii="Times New Roman" w:hAnsi="Times New Roman" w:cs="Times New Roman"/>
        </w:rPr>
        <w:t xml:space="preserve">-alkali plants. </w:t>
      </w:r>
      <w:r w:rsidR="00687090" w:rsidRPr="00177B9B">
        <w:rPr>
          <w:rFonts w:ascii="Times New Roman" w:hAnsi="Times New Roman" w:cs="Times New Roman"/>
        </w:rPr>
        <w:t>These point sources of mercury need to be regulated to reduce the final emission into the atmosphere. This can be achieved by plant level interventions such as better process design and operations or use of more efficient control technologies such as mercury capture in power plants.</w:t>
      </w:r>
      <w:r w:rsidR="007557C0" w:rsidRPr="00177B9B">
        <w:rPr>
          <w:rFonts w:ascii="Times New Roman" w:hAnsi="Times New Roman" w:cs="Times New Roman"/>
        </w:rPr>
        <w:t xml:space="preserve"> This would fall under the domain of green design.</w:t>
      </w:r>
    </w:p>
    <w:p w:rsidR="0021142B" w:rsidRPr="00177B9B" w:rsidRDefault="0021142B" w:rsidP="00640218">
      <w:pPr>
        <w:autoSpaceDE w:val="0"/>
        <w:autoSpaceDN w:val="0"/>
        <w:adjustRightInd w:val="0"/>
        <w:spacing w:after="0"/>
        <w:jc w:val="both"/>
        <w:rPr>
          <w:rFonts w:ascii="Times New Roman" w:hAnsi="Times New Roman" w:cs="Times New Roman"/>
          <w:lang w:val="en-IN"/>
        </w:rPr>
      </w:pPr>
      <w:r w:rsidRPr="00177B9B">
        <w:rPr>
          <w:rFonts w:ascii="Times New Roman" w:hAnsi="Times New Roman" w:cs="Times New Roman"/>
        </w:rPr>
        <w:t xml:space="preserve">The point sources of </w:t>
      </w:r>
      <w:r w:rsidR="00F414BA" w:rsidRPr="00177B9B">
        <w:rPr>
          <w:rFonts w:ascii="Times New Roman" w:hAnsi="Times New Roman" w:cs="Times New Roman"/>
        </w:rPr>
        <w:t xml:space="preserve">mercury </w:t>
      </w:r>
      <w:r w:rsidR="0071465F" w:rsidRPr="00177B9B">
        <w:rPr>
          <w:rFonts w:ascii="Times New Roman" w:hAnsi="Times New Roman" w:cs="Times New Roman"/>
        </w:rPr>
        <w:t xml:space="preserve">are often required to limit the total emissions to a particular level as per the regulatory guidelines. </w:t>
      </w:r>
      <w:r w:rsidR="000B79C8" w:rsidRPr="00177B9B">
        <w:rPr>
          <w:rFonts w:ascii="Times New Roman" w:hAnsi="Times New Roman" w:cs="Times New Roman"/>
        </w:rPr>
        <w:t>However, different point sources often incur different marginal cost for the reduction of same amount of mercury pollutant.</w:t>
      </w:r>
      <w:bookmarkStart w:id="0" w:name="_GoBack"/>
      <w:bookmarkEnd w:id="0"/>
      <w:r w:rsidR="000B79C8" w:rsidRPr="00177B9B">
        <w:rPr>
          <w:rFonts w:ascii="Times New Roman" w:hAnsi="Times New Roman" w:cs="Times New Roman"/>
        </w:rPr>
        <w:t xml:space="preserve"> P</w:t>
      </w:r>
      <w:proofErr w:type="spellStart"/>
      <w:r w:rsidR="000B79C8" w:rsidRPr="00177B9B">
        <w:rPr>
          <w:rFonts w:ascii="Times New Roman" w:hAnsi="Times New Roman" w:cs="Times New Roman"/>
          <w:lang w:val="en-IN"/>
        </w:rPr>
        <w:t>ollutant</w:t>
      </w:r>
      <w:proofErr w:type="spellEnd"/>
      <w:r w:rsidR="000B79C8" w:rsidRPr="00177B9B">
        <w:rPr>
          <w:rFonts w:ascii="Times New Roman" w:hAnsi="Times New Roman" w:cs="Times New Roman"/>
          <w:lang w:val="en-IN"/>
        </w:rPr>
        <w:t xml:space="preserve"> trading is a market based approach which aims to achieve the same or better environmental performance with respect to pollution management at a lower overall cost. The</w:t>
      </w:r>
      <w:r w:rsidR="00A33CE0" w:rsidRPr="00177B9B">
        <w:rPr>
          <w:rFonts w:ascii="Times New Roman" w:hAnsi="Times New Roman" w:cs="Times New Roman"/>
          <w:lang w:val="en-IN"/>
        </w:rPr>
        <w:t xml:space="preserve"> </w:t>
      </w:r>
      <w:r w:rsidR="000B79C8" w:rsidRPr="00177B9B">
        <w:rPr>
          <w:rFonts w:ascii="Times New Roman" w:hAnsi="Times New Roman" w:cs="Times New Roman"/>
          <w:lang w:val="en-IN"/>
        </w:rPr>
        <w:t xml:space="preserve">relative success of this approach for air pollutants </w:t>
      </w:r>
      <w:r w:rsidR="000B79C8" w:rsidRPr="00632C13">
        <w:rPr>
          <w:rFonts w:ascii="Times New Roman" w:hAnsi="Times New Roman" w:cs="Times New Roman"/>
          <w:highlight w:val="yellow"/>
          <w:lang w:val="en-IN"/>
        </w:rPr>
        <w:t>[4, 5, 6, 7]</w:t>
      </w:r>
      <w:r w:rsidR="000B79C8" w:rsidRPr="00177B9B">
        <w:rPr>
          <w:rFonts w:ascii="Times New Roman" w:hAnsi="Times New Roman" w:cs="Times New Roman"/>
          <w:lang w:val="en-IN"/>
        </w:rPr>
        <w:t>, including the USEPA issued federal</w:t>
      </w:r>
      <w:r w:rsidR="002C30B8" w:rsidRPr="00177B9B">
        <w:rPr>
          <w:rFonts w:ascii="Times New Roman" w:hAnsi="Times New Roman" w:cs="Times New Roman"/>
          <w:lang w:val="en-IN"/>
        </w:rPr>
        <w:t xml:space="preserve"> </w:t>
      </w:r>
      <w:r w:rsidR="000B79C8" w:rsidRPr="00177B9B">
        <w:rPr>
          <w:rFonts w:ascii="Times New Roman" w:hAnsi="Times New Roman" w:cs="Times New Roman"/>
          <w:lang w:val="en-IN"/>
        </w:rPr>
        <w:t>rule in 2005 allowing cap and trade policy to reduce mercury emissions from coal-fired power</w:t>
      </w:r>
      <w:r w:rsidR="002C30B8" w:rsidRPr="00177B9B">
        <w:rPr>
          <w:rFonts w:ascii="Times New Roman" w:hAnsi="Times New Roman" w:cs="Times New Roman"/>
          <w:lang w:val="en-IN"/>
        </w:rPr>
        <w:t xml:space="preserve"> </w:t>
      </w:r>
      <w:r w:rsidR="000B79C8" w:rsidRPr="00177B9B">
        <w:rPr>
          <w:rFonts w:ascii="Times New Roman" w:hAnsi="Times New Roman" w:cs="Times New Roman"/>
          <w:lang w:val="en-IN"/>
        </w:rPr>
        <w:t>plants, has encouraged the introduction of watershed based pollutant trading [</w:t>
      </w:r>
      <w:r w:rsidR="000B79C8" w:rsidRPr="00632C13">
        <w:rPr>
          <w:rFonts w:ascii="Times New Roman" w:hAnsi="Times New Roman" w:cs="Times New Roman"/>
          <w:highlight w:val="yellow"/>
          <w:lang w:val="en-IN"/>
        </w:rPr>
        <w:t>8, 9</w:t>
      </w:r>
      <w:r w:rsidR="000B79C8" w:rsidRPr="00177B9B">
        <w:rPr>
          <w:rFonts w:ascii="Times New Roman" w:hAnsi="Times New Roman" w:cs="Times New Roman"/>
          <w:lang w:val="en-IN"/>
        </w:rPr>
        <w:t>].</w:t>
      </w:r>
      <w:r w:rsidR="000A439C" w:rsidRPr="00177B9B">
        <w:rPr>
          <w:rFonts w:ascii="Times New Roman" w:hAnsi="Times New Roman" w:cs="Times New Roman"/>
          <w:lang w:val="en-IN"/>
        </w:rPr>
        <w:t xml:space="preserve"> It is expected that pollutant trading will reduce the overall compliance costs for an industrial sector. Therefore, it represents the industrial symbiosis or industrial ecology </w:t>
      </w:r>
      <w:r w:rsidR="00721E45" w:rsidRPr="00177B9B">
        <w:rPr>
          <w:rFonts w:ascii="Times New Roman" w:hAnsi="Times New Roman" w:cs="Times New Roman"/>
          <w:lang w:val="en-IN"/>
        </w:rPr>
        <w:t>dimension of sustainability</w:t>
      </w:r>
      <w:r w:rsidR="000C44B2" w:rsidRPr="00177B9B">
        <w:rPr>
          <w:rFonts w:ascii="Times New Roman" w:hAnsi="Times New Roman" w:cs="Times New Roman"/>
          <w:lang w:val="en-IN"/>
        </w:rPr>
        <w:t xml:space="preserve"> (Figure 1)</w:t>
      </w:r>
      <w:r w:rsidR="00721E45" w:rsidRPr="00177B9B">
        <w:rPr>
          <w:rFonts w:ascii="Times New Roman" w:hAnsi="Times New Roman" w:cs="Times New Roman"/>
          <w:lang w:val="en-IN"/>
        </w:rPr>
        <w:t>.</w:t>
      </w:r>
    </w:p>
    <w:p w:rsidR="008D0828" w:rsidRPr="00177B9B" w:rsidRDefault="008D0828" w:rsidP="00640218">
      <w:pPr>
        <w:autoSpaceDE w:val="0"/>
        <w:autoSpaceDN w:val="0"/>
        <w:adjustRightInd w:val="0"/>
        <w:spacing w:after="0"/>
        <w:rPr>
          <w:rFonts w:ascii="Times New Roman" w:hAnsi="Times New Roman" w:cs="Times New Roman"/>
          <w:lang w:val="en-IN"/>
        </w:rPr>
      </w:pPr>
    </w:p>
    <w:p w:rsidR="008D0828" w:rsidRPr="00177B9B" w:rsidRDefault="008D0828" w:rsidP="00640218">
      <w:pPr>
        <w:autoSpaceDE w:val="0"/>
        <w:autoSpaceDN w:val="0"/>
        <w:adjustRightInd w:val="0"/>
        <w:spacing w:after="0"/>
        <w:jc w:val="both"/>
        <w:rPr>
          <w:rFonts w:ascii="Times New Roman" w:hAnsi="Times New Roman" w:cs="Times New Roman"/>
          <w:lang w:val="en-IN"/>
        </w:rPr>
      </w:pPr>
      <w:r w:rsidRPr="00177B9B">
        <w:rPr>
          <w:rFonts w:ascii="Times New Roman" w:hAnsi="Times New Roman" w:cs="Times New Roman"/>
          <w:lang w:val="en-IN"/>
        </w:rPr>
        <w:t xml:space="preserve">The impact of pollutant trading on the overall mercury emissions needs to be considered. Here, the impact on human health through exposure to mercury is important. </w:t>
      </w:r>
      <w:r w:rsidR="001C0E6C" w:rsidRPr="00177B9B">
        <w:rPr>
          <w:rFonts w:ascii="Times New Roman" w:hAnsi="Times New Roman" w:cs="Times New Roman"/>
          <w:lang w:val="en-IN"/>
        </w:rPr>
        <w:t>Since the emissions cannot be completely stopped,</w:t>
      </w:r>
      <w:r w:rsidR="00B34E1F" w:rsidRPr="00177B9B">
        <w:rPr>
          <w:rFonts w:ascii="Times New Roman" w:hAnsi="Times New Roman" w:cs="Times New Roman"/>
          <w:lang w:val="en-IN"/>
        </w:rPr>
        <w:t xml:space="preserve"> the allowable emission limit</w:t>
      </w:r>
      <w:r w:rsidR="001C0E6C" w:rsidRPr="00177B9B">
        <w:rPr>
          <w:rFonts w:ascii="Times New Roman" w:hAnsi="Times New Roman" w:cs="Times New Roman"/>
          <w:lang w:val="en-IN"/>
        </w:rPr>
        <w:t xml:space="preserve"> indirectly put</w:t>
      </w:r>
      <w:r w:rsidR="00854A13" w:rsidRPr="00177B9B">
        <w:rPr>
          <w:rFonts w:ascii="Times New Roman" w:hAnsi="Times New Roman" w:cs="Times New Roman"/>
          <w:lang w:val="en-IN"/>
        </w:rPr>
        <w:t>s</w:t>
      </w:r>
      <w:r w:rsidR="001C0E6C" w:rsidRPr="00177B9B">
        <w:rPr>
          <w:rFonts w:ascii="Times New Roman" w:hAnsi="Times New Roman" w:cs="Times New Roman"/>
          <w:lang w:val="en-IN"/>
        </w:rPr>
        <w:t xml:space="preserve"> a value to the human life. This, therefore, </w:t>
      </w:r>
      <w:r w:rsidR="004625CC" w:rsidRPr="00177B9B">
        <w:rPr>
          <w:rFonts w:ascii="Times New Roman" w:hAnsi="Times New Roman" w:cs="Times New Roman"/>
          <w:lang w:val="en-IN"/>
        </w:rPr>
        <w:t xml:space="preserve">becomes a regulatory and policy issue (Figure 1). </w:t>
      </w:r>
      <w:r w:rsidR="00D03663" w:rsidRPr="00177B9B">
        <w:rPr>
          <w:rFonts w:ascii="Times New Roman" w:hAnsi="Times New Roman" w:cs="Times New Roman"/>
          <w:lang w:val="en-IN"/>
        </w:rPr>
        <w:t>The trading mechanism</w:t>
      </w:r>
      <w:r w:rsidR="007A5198" w:rsidRPr="00177B9B">
        <w:rPr>
          <w:rFonts w:ascii="Times New Roman" w:hAnsi="Times New Roman" w:cs="Times New Roman"/>
          <w:lang w:val="en-IN"/>
        </w:rPr>
        <w:t xml:space="preserve"> needs to consider th</w:t>
      </w:r>
      <w:r w:rsidR="00E25931" w:rsidRPr="00177B9B">
        <w:rPr>
          <w:rFonts w:ascii="Times New Roman" w:hAnsi="Times New Roman" w:cs="Times New Roman"/>
          <w:lang w:val="en-IN"/>
        </w:rPr>
        <w:t>ese factors in decision making.</w:t>
      </w:r>
    </w:p>
    <w:p w:rsidR="004D1A00" w:rsidRPr="00177B9B" w:rsidRDefault="004D1A00" w:rsidP="00640218">
      <w:pPr>
        <w:autoSpaceDE w:val="0"/>
        <w:autoSpaceDN w:val="0"/>
        <w:adjustRightInd w:val="0"/>
        <w:spacing w:after="0"/>
        <w:rPr>
          <w:rFonts w:ascii="Times New Roman" w:hAnsi="Times New Roman" w:cs="Times New Roman"/>
          <w:lang w:val="en-IN"/>
        </w:rPr>
      </w:pPr>
    </w:p>
    <w:p w:rsidR="00324096" w:rsidRPr="00177B9B" w:rsidRDefault="00973770" w:rsidP="00640218">
      <w:pPr>
        <w:jc w:val="both"/>
        <w:rPr>
          <w:rFonts w:ascii="Times New Roman" w:hAnsi="Times New Roman" w:cs="Times New Roman"/>
        </w:rPr>
      </w:pPr>
      <w:r w:rsidRPr="00177B9B">
        <w:rPr>
          <w:rFonts w:ascii="Times New Roman" w:hAnsi="Times New Roman" w:cs="Times New Roman"/>
        </w:rPr>
        <w:t>M</w:t>
      </w:r>
      <w:r w:rsidR="00FC0766" w:rsidRPr="00177B9B">
        <w:rPr>
          <w:rFonts w:ascii="Times New Roman" w:hAnsi="Times New Roman" w:cs="Times New Roman"/>
        </w:rPr>
        <w:t xml:space="preserve">ost of the mercury </w:t>
      </w:r>
      <w:r w:rsidR="00ED1A09" w:rsidRPr="00177B9B">
        <w:rPr>
          <w:rFonts w:ascii="Times New Roman" w:hAnsi="Times New Roman" w:cs="Times New Roman"/>
        </w:rPr>
        <w:t xml:space="preserve">emitted </w:t>
      </w:r>
      <w:r w:rsidR="00FC0766" w:rsidRPr="00177B9B">
        <w:rPr>
          <w:rFonts w:ascii="Times New Roman" w:hAnsi="Times New Roman" w:cs="Times New Roman"/>
        </w:rPr>
        <w:t xml:space="preserve">in air is deposited into various water bodies such as lakes, rivers and oceans through processes of dry and wet deposition. In addition, the water bodies are enriched in mercury due to direct industrial waste water discharge, storm water runoffs, and agricultural runoffs. Once present in water, mercury is highly dangerous not only to the aquatic communities but also to humans through direct and indirect effects.  Methylation of inorganic mercury leads to the formation of methyl mercury, which accumulates up the aquatic food chains. The consumption of these aquatic animals by humans and wild animals further aids bioaccumulation along the food chain.  As a result, contaminated fish consumption is </w:t>
      </w:r>
      <w:r w:rsidR="00FC0766" w:rsidRPr="00177B9B">
        <w:rPr>
          <w:rFonts w:ascii="Times New Roman" w:hAnsi="Times New Roman" w:cs="Times New Roman"/>
        </w:rPr>
        <w:lastRenderedPageBreak/>
        <w:t xml:space="preserve">the most predominant path of human exposure to mercury. This has resulted in fish consumption advisories at various water bodies throughout the US. </w:t>
      </w:r>
      <w:r w:rsidR="000D1946" w:rsidRPr="00177B9B">
        <w:rPr>
          <w:rFonts w:ascii="Times New Roman" w:hAnsi="Times New Roman" w:cs="Times New Roman"/>
        </w:rPr>
        <w:t>We, thus, need to explore options to limit the impact of mercury already present in the ecosystem. Therefore, ecological level interventions, such as lake liming, are proposed.</w:t>
      </w:r>
    </w:p>
    <w:p w:rsidR="00FC0766" w:rsidRPr="00177B9B" w:rsidRDefault="00FC0766" w:rsidP="00640218">
      <w:pPr>
        <w:keepNext/>
        <w:jc w:val="center"/>
        <w:rPr>
          <w:rFonts w:ascii="Times New Roman" w:hAnsi="Times New Roman" w:cs="Times New Roman"/>
        </w:rPr>
      </w:pPr>
      <w:r w:rsidRPr="00177B9B">
        <w:rPr>
          <w:rFonts w:ascii="Times New Roman" w:hAnsi="Times New Roman" w:cs="Times New Roman"/>
          <w:noProof/>
        </w:rPr>
        <w:drawing>
          <wp:inline distT="0" distB="0" distL="0" distR="0" wp14:anchorId="55198D40" wp14:editId="504CA24C">
            <wp:extent cx="4815444" cy="2611466"/>
            <wp:effectExtent l="19050" t="0" r="4206" b="0"/>
            <wp:docPr id="5" name="Picture 1" descr="HgCycle"/>
            <wp:cNvGraphicFramePr/>
            <a:graphic xmlns:a="http://schemas.openxmlformats.org/drawingml/2006/main">
              <a:graphicData uri="http://schemas.openxmlformats.org/drawingml/2006/picture">
                <pic:pic xmlns:pic="http://schemas.openxmlformats.org/drawingml/2006/picture">
                  <pic:nvPicPr>
                    <pic:cNvPr id="390146" name="Picture 2" descr="HgCycle"/>
                    <pic:cNvPicPr>
                      <a:picLocks noChangeAspect="1" noChangeArrowheads="1"/>
                    </pic:cNvPicPr>
                  </pic:nvPicPr>
                  <pic:blipFill>
                    <a:blip r:embed="rId18" cstate="print"/>
                    <a:srcRect/>
                    <a:stretch>
                      <a:fillRect/>
                    </a:stretch>
                  </pic:blipFill>
                  <pic:spPr bwMode="auto">
                    <a:xfrm>
                      <a:off x="0" y="0"/>
                      <a:ext cx="4818943" cy="2613363"/>
                    </a:xfrm>
                    <a:prstGeom prst="rect">
                      <a:avLst/>
                    </a:prstGeom>
                    <a:noFill/>
                  </pic:spPr>
                </pic:pic>
              </a:graphicData>
            </a:graphic>
          </wp:inline>
        </w:drawing>
      </w:r>
    </w:p>
    <w:p w:rsidR="00AF3459" w:rsidRPr="00177B9B" w:rsidRDefault="00FC0766" w:rsidP="00177B9B">
      <w:pPr>
        <w:pStyle w:val="Caption"/>
        <w:spacing w:line="276" w:lineRule="auto"/>
        <w:rPr>
          <w:rFonts w:ascii="Times New Roman" w:hAnsi="Times New Roman" w:cs="Times New Roman"/>
          <w:b w:val="0"/>
          <w:color w:val="auto"/>
          <w:sz w:val="22"/>
          <w:szCs w:val="22"/>
        </w:rPr>
      </w:pPr>
      <w:r w:rsidRPr="00177B9B">
        <w:rPr>
          <w:rFonts w:ascii="Times New Roman" w:hAnsi="Times New Roman" w:cs="Times New Roman"/>
          <w:b w:val="0"/>
          <w:color w:val="auto"/>
          <w:sz w:val="22"/>
          <w:szCs w:val="22"/>
        </w:rPr>
        <w:t xml:space="preserve">Figure </w:t>
      </w:r>
      <w:r w:rsidRPr="00177B9B">
        <w:rPr>
          <w:rFonts w:ascii="Times New Roman" w:hAnsi="Times New Roman" w:cs="Times New Roman"/>
          <w:b w:val="0"/>
          <w:color w:val="auto"/>
          <w:sz w:val="22"/>
          <w:szCs w:val="22"/>
        </w:rPr>
        <w:fldChar w:fldCharType="begin"/>
      </w:r>
      <w:r w:rsidRPr="00177B9B">
        <w:rPr>
          <w:rFonts w:ascii="Times New Roman" w:hAnsi="Times New Roman" w:cs="Times New Roman"/>
          <w:b w:val="0"/>
          <w:color w:val="auto"/>
          <w:sz w:val="22"/>
          <w:szCs w:val="22"/>
        </w:rPr>
        <w:instrText xml:space="preserve"> SEQ Figure \* ARABIC </w:instrText>
      </w:r>
      <w:r w:rsidRPr="00177B9B">
        <w:rPr>
          <w:rFonts w:ascii="Times New Roman" w:hAnsi="Times New Roman" w:cs="Times New Roman"/>
          <w:b w:val="0"/>
          <w:color w:val="auto"/>
          <w:sz w:val="22"/>
          <w:szCs w:val="22"/>
        </w:rPr>
        <w:fldChar w:fldCharType="separate"/>
      </w:r>
      <w:r w:rsidR="00177B9B" w:rsidRPr="00177B9B">
        <w:rPr>
          <w:rFonts w:ascii="Times New Roman" w:hAnsi="Times New Roman" w:cs="Times New Roman"/>
          <w:b w:val="0"/>
          <w:noProof/>
          <w:color w:val="auto"/>
          <w:sz w:val="22"/>
          <w:szCs w:val="22"/>
        </w:rPr>
        <w:t>8</w:t>
      </w:r>
      <w:r w:rsidRPr="00177B9B">
        <w:rPr>
          <w:rFonts w:ascii="Times New Roman" w:hAnsi="Times New Roman" w:cs="Times New Roman"/>
          <w:b w:val="0"/>
          <w:color w:val="auto"/>
          <w:sz w:val="22"/>
          <w:szCs w:val="22"/>
        </w:rPr>
        <w:fldChar w:fldCharType="end"/>
      </w:r>
      <w:r w:rsidRPr="00177B9B">
        <w:rPr>
          <w:rFonts w:ascii="Times New Roman" w:hAnsi="Times New Roman" w:cs="Times New Roman"/>
          <w:b w:val="0"/>
          <w:color w:val="auto"/>
          <w:sz w:val="22"/>
          <w:szCs w:val="22"/>
        </w:rPr>
        <w:t>: Biogeochemical cycling of mercury in the atmosphere (Adapted from Mercury Research Strategy USEPA)</w:t>
      </w:r>
    </w:p>
    <w:p w:rsidR="00AF3459" w:rsidRPr="00177B9B" w:rsidRDefault="00AF3459" w:rsidP="00AF3459">
      <w:pPr>
        <w:rPr>
          <w:rFonts w:ascii="Times New Roman" w:hAnsi="Times New Roman" w:cs="Times New Roman"/>
          <w:lang w:eastAsia="zh-CN"/>
        </w:rPr>
      </w:pPr>
      <w:r w:rsidRPr="00177B9B">
        <w:rPr>
          <w:rFonts w:ascii="Times New Roman" w:hAnsi="Times New Roman" w:cs="Times New Roman"/>
          <w:lang w:eastAsia="zh-CN"/>
        </w:rPr>
        <w:t xml:space="preserve">The complete module is divided into </w:t>
      </w:r>
      <w:r w:rsidR="00177B9B" w:rsidRPr="00177B9B">
        <w:rPr>
          <w:rFonts w:ascii="Times New Roman" w:hAnsi="Times New Roman" w:cs="Times New Roman"/>
          <w:lang w:eastAsia="zh-CN"/>
        </w:rPr>
        <w:t>five cases</w:t>
      </w:r>
      <w:r w:rsidRPr="00177B9B">
        <w:rPr>
          <w:rFonts w:ascii="Times New Roman" w:hAnsi="Times New Roman" w:cs="Times New Roman"/>
          <w:lang w:eastAsia="zh-CN"/>
        </w:rPr>
        <w:t xml:space="preserve">. In </w:t>
      </w:r>
      <w:r w:rsidR="001E05C0">
        <w:rPr>
          <w:rFonts w:ascii="Times New Roman" w:hAnsi="Times New Roman" w:cs="Times New Roman"/>
          <w:lang w:eastAsia="zh-CN"/>
        </w:rPr>
        <w:t>Case Study</w:t>
      </w:r>
      <w:r w:rsidRPr="00177B9B">
        <w:rPr>
          <w:rFonts w:ascii="Times New Roman" w:hAnsi="Times New Roman" w:cs="Times New Roman"/>
          <w:lang w:eastAsia="zh-CN"/>
        </w:rPr>
        <w:t xml:space="preserve"> 1, the application of optimization </w:t>
      </w:r>
      <w:r w:rsidR="00632C13">
        <w:rPr>
          <w:rFonts w:ascii="Times New Roman" w:hAnsi="Times New Roman" w:cs="Times New Roman"/>
          <w:lang w:eastAsia="zh-CN"/>
        </w:rPr>
        <w:t>to a pulver</w:t>
      </w:r>
      <w:r w:rsidR="007F47F4" w:rsidRPr="00177B9B">
        <w:rPr>
          <w:rFonts w:ascii="Times New Roman" w:hAnsi="Times New Roman" w:cs="Times New Roman"/>
          <w:lang w:eastAsia="zh-CN"/>
        </w:rPr>
        <w:t xml:space="preserve">ized coal power plant developed in ASPEN Plus simulation </w:t>
      </w:r>
      <w:r w:rsidR="009B72F8">
        <w:rPr>
          <w:rFonts w:ascii="Times New Roman" w:hAnsi="Times New Roman" w:cs="Times New Roman"/>
          <w:lang w:eastAsia="zh-CN"/>
        </w:rPr>
        <w:t>software is presented. In Case Study</w:t>
      </w:r>
      <w:r w:rsidR="007F47F4" w:rsidRPr="00177B9B">
        <w:rPr>
          <w:rFonts w:ascii="Times New Roman" w:hAnsi="Times New Roman" w:cs="Times New Roman"/>
          <w:lang w:eastAsia="zh-CN"/>
        </w:rPr>
        <w:t xml:space="preserve"> 2, the selection of the optimal mercury control treatment technology for industries discharging mercury waste </w:t>
      </w:r>
      <w:r w:rsidR="009B72F8">
        <w:rPr>
          <w:rFonts w:ascii="Times New Roman" w:hAnsi="Times New Roman" w:cs="Times New Roman"/>
          <w:lang w:eastAsia="zh-CN"/>
        </w:rPr>
        <w:t>in water is discussed. In Case Study</w:t>
      </w:r>
      <w:r w:rsidR="007F47F4" w:rsidRPr="00177B9B">
        <w:rPr>
          <w:rFonts w:ascii="Times New Roman" w:hAnsi="Times New Roman" w:cs="Times New Roman"/>
          <w:lang w:eastAsia="zh-CN"/>
        </w:rPr>
        <w:t xml:space="preserve"> 3, the application of mercury trading at the industrial sector level for mercury management, with considerations of health care costs and uncert</w:t>
      </w:r>
      <w:r w:rsidR="009B72F8">
        <w:rPr>
          <w:rFonts w:ascii="Times New Roman" w:hAnsi="Times New Roman" w:cs="Times New Roman"/>
          <w:lang w:eastAsia="zh-CN"/>
        </w:rPr>
        <w:t>ainties, is discussed. In Case Study</w:t>
      </w:r>
      <w:r w:rsidR="007F47F4" w:rsidRPr="00177B9B">
        <w:rPr>
          <w:rFonts w:ascii="Times New Roman" w:hAnsi="Times New Roman" w:cs="Times New Roman"/>
          <w:lang w:eastAsia="zh-CN"/>
        </w:rPr>
        <w:t xml:space="preserve"> 4, the application of optimal control theory for control of </w:t>
      </w:r>
      <w:proofErr w:type="gramStart"/>
      <w:r w:rsidR="007F47F4" w:rsidRPr="00177B9B">
        <w:rPr>
          <w:rFonts w:ascii="Times New Roman" w:hAnsi="Times New Roman" w:cs="Times New Roman"/>
          <w:lang w:eastAsia="zh-CN"/>
        </w:rPr>
        <w:t>lake pH</w:t>
      </w:r>
      <w:proofErr w:type="gramEnd"/>
      <w:r w:rsidR="007F47F4" w:rsidRPr="00177B9B">
        <w:rPr>
          <w:rFonts w:ascii="Times New Roman" w:hAnsi="Times New Roman" w:cs="Times New Roman"/>
          <w:lang w:eastAsia="zh-CN"/>
        </w:rPr>
        <w:t xml:space="preserve"> using lake liming is discussed. Fi</w:t>
      </w:r>
      <w:r w:rsidR="009B72F8">
        <w:rPr>
          <w:rFonts w:ascii="Times New Roman" w:hAnsi="Times New Roman" w:cs="Times New Roman"/>
          <w:lang w:eastAsia="zh-CN"/>
        </w:rPr>
        <w:t>nally, in Case Study</w:t>
      </w:r>
      <w:r w:rsidR="007F47F4" w:rsidRPr="00177B9B">
        <w:rPr>
          <w:rFonts w:ascii="Times New Roman" w:hAnsi="Times New Roman" w:cs="Times New Roman"/>
          <w:lang w:eastAsia="zh-CN"/>
        </w:rPr>
        <w:t xml:space="preserve"> 5, the deterministic optimal control problem is extended to consider uncertainties in natural pH variations, thereby formulating a stochastic optimal control problem.</w:t>
      </w:r>
      <w:r w:rsidRPr="00177B9B">
        <w:rPr>
          <w:rFonts w:ascii="Times New Roman" w:hAnsi="Times New Roman" w:cs="Times New Roman"/>
          <w:lang w:eastAsia="zh-CN"/>
        </w:rPr>
        <w:t xml:space="preserve"> </w:t>
      </w:r>
    </w:p>
    <w:p w:rsidR="00C92F73" w:rsidRPr="00177B9B" w:rsidRDefault="00C92F73" w:rsidP="00640218">
      <w:pPr>
        <w:rPr>
          <w:rFonts w:ascii="Times New Roman" w:hAnsi="Times New Roman" w:cs="Times New Roman"/>
          <w:b/>
          <w:sz w:val="24"/>
        </w:rPr>
      </w:pPr>
      <w:r w:rsidRPr="00177B9B">
        <w:rPr>
          <w:rFonts w:ascii="Times New Roman" w:hAnsi="Times New Roman" w:cs="Times New Roman"/>
          <w:b/>
          <w:sz w:val="24"/>
        </w:rPr>
        <w:t>Connections to Existing Core Curriculum</w:t>
      </w:r>
    </w:p>
    <w:p w:rsidR="00A21A7B" w:rsidRDefault="000240B2" w:rsidP="00640218">
      <w:pPr>
        <w:rPr>
          <w:rFonts w:ascii="Times New Roman" w:hAnsi="Times New Roman" w:cs="Times New Roman"/>
        </w:rPr>
      </w:pPr>
      <w:r w:rsidRPr="00177B9B">
        <w:rPr>
          <w:rFonts w:ascii="Times New Roman" w:hAnsi="Times New Roman" w:cs="Times New Roman"/>
        </w:rPr>
        <w:t xml:space="preserve">Most of the existing chemical engineering </w:t>
      </w:r>
      <w:r w:rsidR="00EB0DEF" w:rsidRPr="00177B9B">
        <w:rPr>
          <w:rFonts w:ascii="Times New Roman" w:hAnsi="Times New Roman" w:cs="Times New Roman"/>
        </w:rPr>
        <w:t xml:space="preserve">undergraduate </w:t>
      </w:r>
      <w:r w:rsidRPr="00177B9B">
        <w:rPr>
          <w:rFonts w:ascii="Times New Roman" w:hAnsi="Times New Roman" w:cs="Times New Roman"/>
        </w:rPr>
        <w:t xml:space="preserve">core curriculums involve a basic course on process control. Moreover, most departments also offer courses on optimization, modeling and simulation, as well as waste management. </w:t>
      </w:r>
      <w:r w:rsidR="00EB0DEF" w:rsidRPr="00177B9B">
        <w:rPr>
          <w:rFonts w:ascii="Times New Roman" w:hAnsi="Times New Roman" w:cs="Times New Roman"/>
        </w:rPr>
        <w:t xml:space="preserve">Sustainability is also increasingly being brought into focus in the existing courses. In that regard, this module provides a useful source for students to understand how the </w:t>
      </w:r>
      <w:r w:rsidR="00843345" w:rsidRPr="00177B9B">
        <w:rPr>
          <w:rFonts w:ascii="Times New Roman" w:hAnsi="Times New Roman" w:cs="Times New Roman"/>
        </w:rPr>
        <w:t xml:space="preserve">knowledge gained through other courses can be used to solve multi-scale problems in sustainability. </w:t>
      </w:r>
    </w:p>
    <w:p w:rsidR="00632C13" w:rsidRDefault="00632C13" w:rsidP="00640218">
      <w:pPr>
        <w:rPr>
          <w:rFonts w:ascii="Times New Roman" w:hAnsi="Times New Roman" w:cs="Times New Roman"/>
          <w:b/>
          <w:sz w:val="24"/>
        </w:rPr>
      </w:pPr>
      <w:r w:rsidRPr="00632C13">
        <w:rPr>
          <w:rFonts w:ascii="Times New Roman" w:hAnsi="Times New Roman" w:cs="Times New Roman"/>
          <w:b/>
          <w:sz w:val="24"/>
        </w:rPr>
        <w:t>References and Further Reading</w:t>
      </w:r>
    </w:p>
    <w:p w:rsidR="00222564" w:rsidRDefault="00222564" w:rsidP="00632C13">
      <w:pPr>
        <w:rPr>
          <w:rFonts w:ascii="Arial" w:hAnsi="Arial" w:cs="Arial"/>
          <w:color w:val="222222"/>
          <w:sz w:val="20"/>
          <w:szCs w:val="20"/>
          <w:shd w:val="clear" w:color="auto" w:fill="FFFFFF"/>
        </w:rPr>
      </w:pPr>
      <w:proofErr w:type="gramStart"/>
      <w:r>
        <w:rPr>
          <w:rFonts w:ascii="Arial" w:hAnsi="Arial" w:cs="Arial"/>
          <w:color w:val="222222"/>
          <w:sz w:val="20"/>
          <w:szCs w:val="20"/>
          <w:shd w:val="clear" w:color="auto" w:fill="FFFFFF"/>
        </w:rPr>
        <w:t xml:space="preserve">More, Jorge J., Stephen J. Wright, and </w:t>
      </w:r>
      <w:proofErr w:type="spellStart"/>
      <w:r>
        <w:rPr>
          <w:rFonts w:ascii="Arial" w:hAnsi="Arial" w:cs="Arial"/>
          <w:color w:val="222222"/>
          <w:sz w:val="20"/>
          <w:szCs w:val="20"/>
          <w:shd w:val="clear" w:color="auto" w:fill="FFFFFF"/>
        </w:rPr>
        <w:t>Panos</w:t>
      </w:r>
      <w:proofErr w:type="spellEnd"/>
      <w:r>
        <w:rPr>
          <w:rFonts w:ascii="Arial" w:hAnsi="Arial" w:cs="Arial"/>
          <w:color w:val="222222"/>
          <w:sz w:val="20"/>
          <w:szCs w:val="20"/>
          <w:shd w:val="clear" w:color="auto" w:fill="FFFFFF"/>
        </w:rPr>
        <w:t xml:space="preserve"> M. </w:t>
      </w:r>
      <w:proofErr w:type="spellStart"/>
      <w:r>
        <w:rPr>
          <w:rFonts w:ascii="Arial" w:hAnsi="Arial" w:cs="Arial"/>
          <w:color w:val="222222"/>
          <w:sz w:val="20"/>
          <w:szCs w:val="20"/>
          <w:shd w:val="clear" w:color="auto" w:fill="FFFFFF"/>
        </w:rPr>
        <w:t>Pardalos</w:t>
      </w:r>
      <w:proofErr w:type="spellEnd"/>
      <w:r>
        <w:rPr>
          <w:rFonts w:ascii="Arial" w:hAnsi="Arial" w:cs="Arial"/>
          <w:color w:val="222222"/>
          <w:sz w:val="20"/>
          <w:szCs w:val="20"/>
          <w:shd w:val="clear" w:color="auto" w:fill="FFFFFF"/>
        </w:rPr>
        <w:t>.</w:t>
      </w:r>
      <w:proofErr w:type="gramEnd"/>
      <w:r>
        <w:rPr>
          <w:rStyle w:val="apple-converted-space"/>
          <w:rFonts w:ascii="Arial" w:hAnsi="Arial" w:cs="Arial"/>
          <w:color w:val="222222"/>
          <w:sz w:val="20"/>
          <w:szCs w:val="20"/>
          <w:shd w:val="clear" w:color="auto" w:fill="FFFFFF"/>
        </w:rPr>
        <w:t> </w:t>
      </w:r>
      <w:proofErr w:type="gramStart"/>
      <w:r>
        <w:rPr>
          <w:rFonts w:ascii="Arial" w:hAnsi="Arial" w:cs="Arial"/>
          <w:i/>
          <w:iCs/>
          <w:color w:val="222222"/>
          <w:sz w:val="20"/>
          <w:szCs w:val="20"/>
          <w:shd w:val="clear" w:color="auto" w:fill="FFFFFF"/>
        </w:rPr>
        <w:t>Optimization software guide</w:t>
      </w:r>
      <w:r>
        <w:rPr>
          <w:rFonts w:ascii="Arial" w:hAnsi="Arial" w:cs="Arial"/>
          <w:color w:val="222222"/>
          <w:sz w:val="20"/>
          <w:szCs w:val="20"/>
          <w:shd w:val="clear" w:color="auto" w:fill="FFFFFF"/>
        </w:rPr>
        <w:t>.</w:t>
      </w:r>
      <w:proofErr w:type="gramEnd"/>
      <w:r>
        <w:rPr>
          <w:rFonts w:ascii="Arial" w:hAnsi="Arial" w:cs="Arial"/>
          <w:color w:val="222222"/>
          <w:sz w:val="20"/>
          <w:szCs w:val="20"/>
          <w:shd w:val="clear" w:color="auto" w:fill="FFFFFF"/>
        </w:rPr>
        <w:t xml:space="preserve"> </w:t>
      </w:r>
      <w:proofErr w:type="gramStart"/>
      <w:r>
        <w:rPr>
          <w:rFonts w:ascii="Arial" w:hAnsi="Arial" w:cs="Arial"/>
          <w:color w:val="222222"/>
          <w:sz w:val="20"/>
          <w:szCs w:val="20"/>
          <w:shd w:val="clear" w:color="auto" w:fill="FFFFFF"/>
        </w:rPr>
        <w:t>Vol. 14.</w:t>
      </w:r>
      <w:proofErr w:type="gramEnd"/>
      <w:r>
        <w:rPr>
          <w:rFonts w:ascii="Arial" w:hAnsi="Arial" w:cs="Arial"/>
          <w:color w:val="222222"/>
          <w:sz w:val="20"/>
          <w:szCs w:val="20"/>
          <w:shd w:val="clear" w:color="auto" w:fill="FFFFFF"/>
        </w:rPr>
        <w:t xml:space="preserve"> Philadelphia, Pennsylvania: Society for Industrial and Applied Mathematics, 1993.</w:t>
      </w:r>
    </w:p>
    <w:p w:rsidR="00222564" w:rsidRDefault="00222564" w:rsidP="00632C13">
      <w:pPr>
        <w:rPr>
          <w:rFonts w:ascii="Arial" w:hAnsi="Arial" w:cs="Arial"/>
          <w:color w:val="222222"/>
          <w:sz w:val="20"/>
          <w:szCs w:val="20"/>
          <w:shd w:val="clear" w:color="auto" w:fill="FFFFFF"/>
        </w:rPr>
      </w:pPr>
      <w:proofErr w:type="spellStart"/>
      <w:r>
        <w:rPr>
          <w:rFonts w:ascii="Arial" w:hAnsi="Arial" w:cs="Arial"/>
          <w:color w:val="222222"/>
          <w:sz w:val="20"/>
          <w:szCs w:val="20"/>
          <w:shd w:val="clear" w:color="auto" w:fill="FFFFFF"/>
        </w:rPr>
        <w:t>Diwekar</w:t>
      </w:r>
      <w:proofErr w:type="spellEnd"/>
      <w:r>
        <w:rPr>
          <w:rFonts w:ascii="Arial" w:hAnsi="Arial" w:cs="Arial"/>
          <w:color w:val="222222"/>
          <w:sz w:val="20"/>
          <w:szCs w:val="20"/>
          <w:shd w:val="clear" w:color="auto" w:fill="FFFFFF"/>
        </w:rPr>
        <w:t>, Urmila M. "Greener by design."</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Environmental science &amp; technology</w:t>
      </w:r>
      <w:r>
        <w:rPr>
          <w:rStyle w:val="apple-converted-space"/>
          <w:rFonts w:ascii="Arial" w:hAnsi="Arial" w:cs="Arial"/>
          <w:color w:val="222222"/>
          <w:sz w:val="20"/>
          <w:szCs w:val="20"/>
          <w:shd w:val="clear" w:color="auto" w:fill="FFFFFF"/>
        </w:rPr>
        <w:t> </w:t>
      </w:r>
      <w:r>
        <w:rPr>
          <w:rFonts w:ascii="Arial" w:hAnsi="Arial" w:cs="Arial"/>
          <w:color w:val="222222"/>
          <w:sz w:val="20"/>
          <w:szCs w:val="20"/>
          <w:shd w:val="clear" w:color="auto" w:fill="FFFFFF"/>
        </w:rPr>
        <w:t>37.23 (2003): 5432-5444.</w:t>
      </w:r>
    </w:p>
    <w:p w:rsidR="00222564" w:rsidRDefault="00222564" w:rsidP="00632C13">
      <w:pPr>
        <w:rPr>
          <w:rFonts w:ascii="Arial" w:hAnsi="Arial" w:cs="Arial"/>
          <w:color w:val="222222"/>
          <w:sz w:val="20"/>
          <w:szCs w:val="20"/>
          <w:shd w:val="clear" w:color="auto" w:fill="FFFFFF"/>
        </w:rPr>
      </w:pPr>
      <w:proofErr w:type="gramStart"/>
      <w:r>
        <w:rPr>
          <w:rFonts w:ascii="Arial" w:hAnsi="Arial" w:cs="Arial"/>
          <w:color w:val="222222"/>
          <w:sz w:val="20"/>
          <w:szCs w:val="20"/>
          <w:shd w:val="clear" w:color="auto" w:fill="FFFFFF"/>
        </w:rPr>
        <w:lastRenderedPageBreak/>
        <w:t>McKay, Michael D., Richard J. Beckman, and William J. Conover.</w:t>
      </w:r>
      <w:proofErr w:type="gramEnd"/>
      <w:r>
        <w:rPr>
          <w:rFonts w:ascii="Arial" w:hAnsi="Arial" w:cs="Arial"/>
          <w:color w:val="222222"/>
          <w:sz w:val="20"/>
          <w:szCs w:val="20"/>
          <w:shd w:val="clear" w:color="auto" w:fill="FFFFFF"/>
        </w:rPr>
        <w:t xml:space="preserve"> "A comparison of three methods for selecting values of input variables in the analysis of output from a computer code."</w:t>
      </w:r>
      <w:r>
        <w:rPr>
          <w:rStyle w:val="apple-converted-space"/>
          <w:rFonts w:ascii="Arial" w:hAnsi="Arial" w:cs="Arial"/>
          <w:color w:val="222222"/>
          <w:sz w:val="20"/>
          <w:szCs w:val="20"/>
          <w:shd w:val="clear" w:color="auto" w:fill="FFFFFF"/>
        </w:rPr>
        <w:t> </w:t>
      </w:r>
      <w:proofErr w:type="spellStart"/>
      <w:r>
        <w:rPr>
          <w:rFonts w:ascii="Arial" w:hAnsi="Arial" w:cs="Arial"/>
          <w:i/>
          <w:iCs/>
          <w:color w:val="222222"/>
          <w:sz w:val="20"/>
          <w:szCs w:val="20"/>
          <w:shd w:val="clear" w:color="auto" w:fill="FFFFFF"/>
        </w:rPr>
        <w:t>Technometrics</w:t>
      </w:r>
      <w:proofErr w:type="spellEnd"/>
      <w:r>
        <w:rPr>
          <w:rStyle w:val="apple-converted-space"/>
          <w:rFonts w:ascii="Arial" w:hAnsi="Arial" w:cs="Arial"/>
          <w:color w:val="222222"/>
          <w:sz w:val="20"/>
          <w:szCs w:val="20"/>
          <w:shd w:val="clear" w:color="auto" w:fill="FFFFFF"/>
        </w:rPr>
        <w:t> </w:t>
      </w:r>
      <w:r>
        <w:rPr>
          <w:rFonts w:ascii="Arial" w:hAnsi="Arial" w:cs="Arial"/>
          <w:color w:val="222222"/>
          <w:sz w:val="20"/>
          <w:szCs w:val="20"/>
          <w:shd w:val="clear" w:color="auto" w:fill="FFFFFF"/>
        </w:rPr>
        <w:t>42.1 (1979</w:t>
      </w:r>
      <w:r>
        <w:rPr>
          <w:rFonts w:ascii="Arial" w:hAnsi="Arial" w:cs="Arial"/>
          <w:color w:val="222222"/>
          <w:sz w:val="20"/>
          <w:szCs w:val="20"/>
          <w:shd w:val="clear" w:color="auto" w:fill="FFFFFF"/>
        </w:rPr>
        <w:t>): 55-61.</w:t>
      </w:r>
    </w:p>
    <w:p w:rsidR="00222564" w:rsidRDefault="00222564" w:rsidP="00632C13">
      <w:pPr>
        <w:rPr>
          <w:rFonts w:ascii="Arial" w:hAnsi="Arial" w:cs="Arial"/>
          <w:color w:val="222222"/>
          <w:sz w:val="20"/>
          <w:szCs w:val="20"/>
          <w:shd w:val="clear" w:color="auto" w:fill="FFFFFF"/>
        </w:rPr>
      </w:pPr>
      <w:proofErr w:type="spellStart"/>
      <w:proofErr w:type="gramStart"/>
      <w:r>
        <w:rPr>
          <w:rFonts w:ascii="Arial" w:hAnsi="Arial" w:cs="Arial"/>
          <w:color w:val="222222"/>
          <w:sz w:val="20"/>
          <w:szCs w:val="20"/>
          <w:shd w:val="clear" w:color="auto" w:fill="FFFFFF"/>
        </w:rPr>
        <w:t>Iman</w:t>
      </w:r>
      <w:proofErr w:type="spellEnd"/>
      <w:r>
        <w:rPr>
          <w:rFonts w:ascii="Arial" w:hAnsi="Arial" w:cs="Arial"/>
          <w:color w:val="222222"/>
          <w:sz w:val="20"/>
          <w:szCs w:val="20"/>
          <w:shd w:val="clear" w:color="auto" w:fill="FFFFFF"/>
        </w:rPr>
        <w:t>, Ronald L., and William-Jay Conover.</w:t>
      </w:r>
      <w:proofErr w:type="gramEnd"/>
      <w:r>
        <w:rPr>
          <w:rFonts w:ascii="Arial" w:hAnsi="Arial" w:cs="Arial"/>
          <w:color w:val="222222"/>
          <w:sz w:val="20"/>
          <w:szCs w:val="20"/>
          <w:shd w:val="clear" w:color="auto" w:fill="FFFFFF"/>
        </w:rPr>
        <w:t xml:space="preserve"> "A distribution-free approach to inducing rank correlation among input variables."</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Communications in Statistics-Simulation and Computation</w:t>
      </w:r>
      <w:r>
        <w:rPr>
          <w:rStyle w:val="apple-converted-space"/>
          <w:rFonts w:ascii="Arial" w:hAnsi="Arial" w:cs="Arial"/>
          <w:color w:val="222222"/>
          <w:sz w:val="20"/>
          <w:szCs w:val="20"/>
          <w:shd w:val="clear" w:color="auto" w:fill="FFFFFF"/>
        </w:rPr>
        <w:t> </w:t>
      </w:r>
      <w:r>
        <w:rPr>
          <w:rFonts w:ascii="Arial" w:hAnsi="Arial" w:cs="Arial"/>
          <w:color w:val="222222"/>
          <w:sz w:val="20"/>
          <w:szCs w:val="20"/>
          <w:shd w:val="clear" w:color="auto" w:fill="FFFFFF"/>
        </w:rPr>
        <w:t>11.3 (1982): 311-334.</w:t>
      </w:r>
    </w:p>
    <w:p w:rsidR="00222564" w:rsidRDefault="00222564" w:rsidP="00632C13">
      <w:pPr>
        <w:rPr>
          <w:rFonts w:ascii="Arial" w:hAnsi="Arial" w:cs="Arial"/>
          <w:color w:val="222222"/>
          <w:sz w:val="20"/>
          <w:szCs w:val="20"/>
          <w:shd w:val="clear" w:color="auto" w:fill="FFFFFF"/>
        </w:rPr>
      </w:pPr>
      <w:proofErr w:type="spellStart"/>
      <w:proofErr w:type="gramStart"/>
      <w:r>
        <w:rPr>
          <w:rFonts w:ascii="Arial" w:hAnsi="Arial" w:cs="Arial"/>
          <w:color w:val="222222"/>
          <w:sz w:val="20"/>
          <w:szCs w:val="20"/>
          <w:shd w:val="clear" w:color="auto" w:fill="FFFFFF"/>
        </w:rPr>
        <w:t>Kalagnanam</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Jayant</w:t>
      </w:r>
      <w:proofErr w:type="spellEnd"/>
      <w:r>
        <w:rPr>
          <w:rFonts w:ascii="Arial" w:hAnsi="Arial" w:cs="Arial"/>
          <w:color w:val="222222"/>
          <w:sz w:val="20"/>
          <w:szCs w:val="20"/>
          <w:shd w:val="clear" w:color="auto" w:fill="FFFFFF"/>
        </w:rPr>
        <w:t xml:space="preserve"> R., and Urmila M. </w:t>
      </w:r>
      <w:proofErr w:type="spellStart"/>
      <w:r>
        <w:rPr>
          <w:rFonts w:ascii="Arial" w:hAnsi="Arial" w:cs="Arial"/>
          <w:color w:val="222222"/>
          <w:sz w:val="20"/>
          <w:szCs w:val="20"/>
          <w:shd w:val="clear" w:color="auto" w:fill="FFFFFF"/>
        </w:rPr>
        <w:t>Diwekar</w:t>
      </w:r>
      <w:proofErr w:type="spellEnd"/>
      <w:r>
        <w:rPr>
          <w:rFonts w:ascii="Arial" w:hAnsi="Arial" w:cs="Arial"/>
          <w:color w:val="222222"/>
          <w:sz w:val="20"/>
          <w:szCs w:val="20"/>
          <w:shd w:val="clear" w:color="auto" w:fill="FFFFFF"/>
        </w:rPr>
        <w:t>.</w:t>
      </w:r>
      <w:proofErr w:type="gramEnd"/>
      <w:r>
        <w:rPr>
          <w:rFonts w:ascii="Arial" w:hAnsi="Arial" w:cs="Arial"/>
          <w:color w:val="222222"/>
          <w:sz w:val="20"/>
          <w:szCs w:val="20"/>
          <w:shd w:val="clear" w:color="auto" w:fill="FFFFFF"/>
        </w:rPr>
        <w:t xml:space="preserve"> </w:t>
      </w:r>
      <w:proofErr w:type="gramStart"/>
      <w:r>
        <w:rPr>
          <w:rFonts w:ascii="Arial" w:hAnsi="Arial" w:cs="Arial"/>
          <w:color w:val="222222"/>
          <w:sz w:val="20"/>
          <w:szCs w:val="20"/>
          <w:shd w:val="clear" w:color="auto" w:fill="FFFFFF"/>
        </w:rPr>
        <w:t>"An efficient sampling technique for off-line quality control."</w:t>
      </w:r>
      <w:proofErr w:type="gramEnd"/>
      <w:r>
        <w:rPr>
          <w:rStyle w:val="apple-converted-space"/>
          <w:rFonts w:ascii="Arial" w:hAnsi="Arial" w:cs="Arial"/>
          <w:color w:val="222222"/>
          <w:sz w:val="20"/>
          <w:szCs w:val="20"/>
          <w:shd w:val="clear" w:color="auto" w:fill="FFFFFF"/>
        </w:rPr>
        <w:t> </w:t>
      </w:r>
      <w:proofErr w:type="spellStart"/>
      <w:r>
        <w:rPr>
          <w:rFonts w:ascii="Arial" w:hAnsi="Arial" w:cs="Arial"/>
          <w:i/>
          <w:iCs/>
          <w:color w:val="222222"/>
          <w:sz w:val="20"/>
          <w:szCs w:val="20"/>
          <w:shd w:val="clear" w:color="auto" w:fill="FFFFFF"/>
        </w:rPr>
        <w:t>Technometrics</w:t>
      </w:r>
      <w:proofErr w:type="spellEnd"/>
      <w:r>
        <w:rPr>
          <w:rStyle w:val="apple-converted-space"/>
          <w:rFonts w:ascii="Arial" w:hAnsi="Arial" w:cs="Arial"/>
          <w:color w:val="222222"/>
          <w:sz w:val="20"/>
          <w:szCs w:val="20"/>
          <w:shd w:val="clear" w:color="auto" w:fill="FFFFFF"/>
        </w:rPr>
        <w:t> </w:t>
      </w:r>
      <w:r>
        <w:rPr>
          <w:rFonts w:ascii="Arial" w:hAnsi="Arial" w:cs="Arial"/>
          <w:color w:val="222222"/>
          <w:sz w:val="20"/>
          <w:szCs w:val="20"/>
          <w:shd w:val="clear" w:color="auto" w:fill="FFFFFF"/>
        </w:rPr>
        <w:t>39.3 (1997): 308-319.</w:t>
      </w:r>
    </w:p>
    <w:p w:rsidR="00222564" w:rsidRDefault="00222564" w:rsidP="00632C13">
      <w:pPr>
        <w:rPr>
          <w:rFonts w:ascii="Arial" w:hAnsi="Arial" w:cs="Arial"/>
          <w:color w:val="222222"/>
          <w:sz w:val="20"/>
          <w:szCs w:val="20"/>
          <w:shd w:val="clear" w:color="auto" w:fill="FFFFFF"/>
        </w:rPr>
      </w:pPr>
      <w:proofErr w:type="spellStart"/>
      <w:r>
        <w:rPr>
          <w:rFonts w:ascii="Arial" w:hAnsi="Arial" w:cs="Arial"/>
          <w:color w:val="222222"/>
          <w:sz w:val="20"/>
          <w:szCs w:val="20"/>
          <w:shd w:val="clear" w:color="auto" w:fill="FFFFFF"/>
        </w:rPr>
        <w:t>Diwekar</w:t>
      </w:r>
      <w:proofErr w:type="spellEnd"/>
      <w:r>
        <w:rPr>
          <w:rFonts w:ascii="Arial" w:hAnsi="Arial" w:cs="Arial"/>
          <w:color w:val="222222"/>
          <w:sz w:val="20"/>
          <w:szCs w:val="20"/>
          <w:shd w:val="clear" w:color="auto" w:fill="FFFFFF"/>
        </w:rPr>
        <w:t>, Urmila.</w:t>
      </w:r>
      <w:r>
        <w:rPr>
          <w:rStyle w:val="apple-converted-space"/>
          <w:rFonts w:ascii="Arial" w:hAnsi="Arial" w:cs="Arial"/>
          <w:color w:val="222222"/>
          <w:sz w:val="20"/>
          <w:szCs w:val="20"/>
          <w:shd w:val="clear" w:color="auto" w:fill="FFFFFF"/>
        </w:rPr>
        <w:t> </w:t>
      </w:r>
      <w:proofErr w:type="gramStart"/>
      <w:r>
        <w:rPr>
          <w:rFonts w:ascii="Arial" w:hAnsi="Arial" w:cs="Arial"/>
          <w:i/>
          <w:iCs/>
          <w:color w:val="222222"/>
          <w:sz w:val="20"/>
          <w:szCs w:val="20"/>
          <w:shd w:val="clear" w:color="auto" w:fill="FFFFFF"/>
        </w:rPr>
        <w:t>Introduction to applied optimization</w:t>
      </w:r>
      <w:r>
        <w:rPr>
          <w:rFonts w:ascii="Arial" w:hAnsi="Arial" w:cs="Arial"/>
          <w:color w:val="222222"/>
          <w:sz w:val="20"/>
          <w:szCs w:val="20"/>
          <w:shd w:val="clear" w:color="auto" w:fill="FFFFFF"/>
        </w:rPr>
        <w:t>.</w:t>
      </w:r>
      <w:proofErr w:type="gramEnd"/>
      <w:r>
        <w:rPr>
          <w:rFonts w:ascii="Arial" w:hAnsi="Arial" w:cs="Arial"/>
          <w:color w:val="222222"/>
          <w:sz w:val="20"/>
          <w:szCs w:val="20"/>
          <w:shd w:val="clear" w:color="auto" w:fill="FFFFFF"/>
        </w:rPr>
        <w:t xml:space="preserve"> </w:t>
      </w:r>
      <w:proofErr w:type="gramStart"/>
      <w:r>
        <w:rPr>
          <w:rFonts w:ascii="Arial" w:hAnsi="Arial" w:cs="Arial"/>
          <w:color w:val="222222"/>
          <w:sz w:val="20"/>
          <w:szCs w:val="20"/>
          <w:shd w:val="clear" w:color="auto" w:fill="FFFFFF"/>
        </w:rPr>
        <w:t>Vol. 22.</w:t>
      </w:r>
      <w:proofErr w:type="gramEnd"/>
      <w:r>
        <w:rPr>
          <w:rFonts w:ascii="Arial" w:hAnsi="Arial" w:cs="Arial"/>
          <w:color w:val="222222"/>
          <w:sz w:val="20"/>
          <w:szCs w:val="20"/>
          <w:shd w:val="clear" w:color="auto" w:fill="FFFFFF"/>
        </w:rPr>
        <w:t xml:space="preserve"> </w:t>
      </w:r>
      <w:proofErr w:type="gramStart"/>
      <w:r>
        <w:rPr>
          <w:rFonts w:ascii="Arial" w:hAnsi="Arial" w:cs="Arial"/>
          <w:color w:val="222222"/>
          <w:sz w:val="20"/>
          <w:szCs w:val="20"/>
          <w:shd w:val="clear" w:color="auto" w:fill="FFFFFF"/>
        </w:rPr>
        <w:t>Springer Science &amp; Business Media, 2008.</w:t>
      </w:r>
      <w:proofErr w:type="gramEnd"/>
    </w:p>
    <w:p w:rsidR="00222564" w:rsidRDefault="00222564" w:rsidP="00632C13">
      <w:pPr>
        <w:rPr>
          <w:rFonts w:ascii="Arial" w:hAnsi="Arial" w:cs="Arial"/>
          <w:color w:val="222222"/>
          <w:sz w:val="20"/>
          <w:szCs w:val="20"/>
          <w:shd w:val="clear" w:color="auto" w:fill="FFFFFF"/>
        </w:rPr>
      </w:pPr>
      <w:proofErr w:type="gramStart"/>
      <w:r>
        <w:rPr>
          <w:rFonts w:ascii="Arial" w:hAnsi="Arial" w:cs="Arial"/>
          <w:color w:val="222222"/>
          <w:sz w:val="20"/>
          <w:szCs w:val="20"/>
          <w:shd w:val="clear" w:color="auto" w:fill="FFFFFF"/>
        </w:rPr>
        <w:t xml:space="preserve">Wang, </w:t>
      </w:r>
      <w:proofErr w:type="spellStart"/>
      <w:r>
        <w:rPr>
          <w:rFonts w:ascii="Arial" w:hAnsi="Arial" w:cs="Arial"/>
          <w:color w:val="222222"/>
          <w:sz w:val="20"/>
          <w:szCs w:val="20"/>
          <w:shd w:val="clear" w:color="auto" w:fill="FFFFFF"/>
        </w:rPr>
        <w:t>Renyou</w:t>
      </w:r>
      <w:proofErr w:type="spellEnd"/>
      <w:r>
        <w:rPr>
          <w:rFonts w:ascii="Arial" w:hAnsi="Arial" w:cs="Arial"/>
          <w:color w:val="222222"/>
          <w:sz w:val="20"/>
          <w:szCs w:val="20"/>
          <w:shd w:val="clear" w:color="auto" w:fill="FFFFFF"/>
        </w:rPr>
        <w:t xml:space="preserve">, Urmila </w:t>
      </w:r>
      <w:proofErr w:type="spellStart"/>
      <w:r>
        <w:rPr>
          <w:rFonts w:ascii="Arial" w:hAnsi="Arial" w:cs="Arial"/>
          <w:color w:val="222222"/>
          <w:sz w:val="20"/>
          <w:szCs w:val="20"/>
          <w:shd w:val="clear" w:color="auto" w:fill="FFFFFF"/>
        </w:rPr>
        <w:t>Diwekar</w:t>
      </w:r>
      <w:proofErr w:type="spellEnd"/>
      <w:r>
        <w:rPr>
          <w:rFonts w:ascii="Arial" w:hAnsi="Arial" w:cs="Arial"/>
          <w:color w:val="222222"/>
          <w:sz w:val="20"/>
          <w:szCs w:val="20"/>
          <w:shd w:val="clear" w:color="auto" w:fill="FFFFFF"/>
        </w:rPr>
        <w:t xml:space="preserve">, and Catherine E. </w:t>
      </w:r>
      <w:proofErr w:type="spellStart"/>
      <w:r>
        <w:rPr>
          <w:rFonts w:ascii="Arial" w:hAnsi="Arial" w:cs="Arial"/>
          <w:color w:val="222222"/>
          <w:sz w:val="20"/>
          <w:szCs w:val="20"/>
          <w:shd w:val="clear" w:color="auto" w:fill="FFFFFF"/>
        </w:rPr>
        <w:t>Grégoire</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Padró</w:t>
      </w:r>
      <w:proofErr w:type="spellEnd"/>
      <w:r>
        <w:rPr>
          <w:rFonts w:ascii="Arial" w:hAnsi="Arial" w:cs="Arial"/>
          <w:color w:val="222222"/>
          <w:sz w:val="20"/>
          <w:szCs w:val="20"/>
          <w:shd w:val="clear" w:color="auto" w:fill="FFFFFF"/>
        </w:rPr>
        <w:t>.</w:t>
      </w:r>
      <w:proofErr w:type="gramEnd"/>
      <w:r>
        <w:rPr>
          <w:rFonts w:ascii="Arial" w:hAnsi="Arial" w:cs="Arial"/>
          <w:color w:val="222222"/>
          <w:sz w:val="20"/>
          <w:szCs w:val="20"/>
          <w:shd w:val="clear" w:color="auto" w:fill="FFFFFF"/>
        </w:rPr>
        <w:t xml:space="preserve"> </w:t>
      </w:r>
      <w:proofErr w:type="gramStart"/>
      <w:r>
        <w:rPr>
          <w:rFonts w:ascii="Arial" w:hAnsi="Arial" w:cs="Arial"/>
          <w:color w:val="222222"/>
          <w:sz w:val="20"/>
          <w:szCs w:val="20"/>
          <w:shd w:val="clear" w:color="auto" w:fill="FFFFFF"/>
        </w:rPr>
        <w:t>"Efficient sampling techniques for uncertainties in risk analysis."</w:t>
      </w:r>
      <w:proofErr w:type="gramEnd"/>
      <w:r>
        <w:rPr>
          <w:rStyle w:val="apple-converted-space"/>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Environmental Progress</w:t>
      </w:r>
      <w:r>
        <w:rPr>
          <w:rStyle w:val="apple-converted-space"/>
          <w:rFonts w:ascii="Arial" w:hAnsi="Arial" w:cs="Arial"/>
          <w:color w:val="222222"/>
          <w:sz w:val="20"/>
          <w:szCs w:val="20"/>
          <w:shd w:val="clear" w:color="auto" w:fill="FFFFFF"/>
        </w:rPr>
        <w:t> </w:t>
      </w:r>
      <w:r>
        <w:rPr>
          <w:rFonts w:ascii="Arial" w:hAnsi="Arial" w:cs="Arial"/>
          <w:color w:val="222222"/>
          <w:sz w:val="20"/>
          <w:szCs w:val="20"/>
          <w:shd w:val="clear" w:color="auto" w:fill="FFFFFF"/>
        </w:rPr>
        <w:t>23.2 (2004): 141-157.</w:t>
      </w:r>
    </w:p>
    <w:p w:rsidR="00222564" w:rsidRPr="00632C13" w:rsidRDefault="00222564" w:rsidP="00632C13">
      <w:pPr>
        <w:rPr>
          <w:i/>
        </w:rPr>
      </w:pPr>
      <w:proofErr w:type="spellStart"/>
      <w:proofErr w:type="gramStart"/>
      <w:r>
        <w:rPr>
          <w:rFonts w:ascii="Arial" w:hAnsi="Arial" w:cs="Arial"/>
          <w:color w:val="222222"/>
          <w:sz w:val="20"/>
          <w:szCs w:val="20"/>
          <w:shd w:val="clear" w:color="auto" w:fill="FFFFFF"/>
        </w:rPr>
        <w:t>Diwekar</w:t>
      </w:r>
      <w:proofErr w:type="spellEnd"/>
      <w:r>
        <w:rPr>
          <w:rFonts w:ascii="Arial" w:hAnsi="Arial" w:cs="Arial"/>
          <w:color w:val="222222"/>
          <w:sz w:val="20"/>
          <w:szCs w:val="20"/>
          <w:shd w:val="clear" w:color="auto" w:fill="FFFFFF"/>
        </w:rPr>
        <w:t xml:space="preserve">, Urmila M., and </w:t>
      </w:r>
      <w:proofErr w:type="spellStart"/>
      <w:r>
        <w:rPr>
          <w:rFonts w:ascii="Arial" w:hAnsi="Arial" w:cs="Arial"/>
          <w:color w:val="222222"/>
          <w:sz w:val="20"/>
          <w:szCs w:val="20"/>
          <w:shd w:val="clear" w:color="auto" w:fill="FFFFFF"/>
        </w:rPr>
        <w:t>Yogendra</w:t>
      </w:r>
      <w:proofErr w:type="spellEnd"/>
      <w:r>
        <w:rPr>
          <w:rFonts w:ascii="Arial" w:hAnsi="Arial" w:cs="Arial"/>
          <w:color w:val="222222"/>
          <w:sz w:val="20"/>
          <w:szCs w:val="20"/>
          <w:shd w:val="clear" w:color="auto" w:fill="FFFFFF"/>
        </w:rPr>
        <w:t xml:space="preserve"> N. </w:t>
      </w:r>
      <w:proofErr w:type="spellStart"/>
      <w:r>
        <w:rPr>
          <w:rFonts w:ascii="Arial" w:hAnsi="Arial" w:cs="Arial"/>
          <w:color w:val="222222"/>
          <w:sz w:val="20"/>
          <w:szCs w:val="20"/>
          <w:shd w:val="clear" w:color="auto" w:fill="FFFFFF"/>
        </w:rPr>
        <w:t>Shastri</w:t>
      </w:r>
      <w:proofErr w:type="spellEnd"/>
      <w:r>
        <w:rPr>
          <w:rFonts w:ascii="Arial" w:hAnsi="Arial" w:cs="Arial"/>
          <w:color w:val="222222"/>
          <w:sz w:val="20"/>
          <w:szCs w:val="20"/>
          <w:shd w:val="clear" w:color="auto" w:fill="FFFFFF"/>
        </w:rPr>
        <w:t>.</w:t>
      </w:r>
      <w:proofErr w:type="gramEnd"/>
      <w:r>
        <w:rPr>
          <w:rFonts w:ascii="Arial" w:hAnsi="Arial" w:cs="Arial"/>
          <w:color w:val="222222"/>
          <w:sz w:val="20"/>
          <w:szCs w:val="20"/>
          <w:shd w:val="clear" w:color="auto" w:fill="FFFFFF"/>
        </w:rPr>
        <w:t xml:space="preserve"> "Green process design, green energy, and sustainability: A systems analysis perspective."</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Computers &amp; chemical engineering</w:t>
      </w:r>
      <w:r>
        <w:rPr>
          <w:rStyle w:val="apple-converted-space"/>
          <w:rFonts w:ascii="Arial" w:hAnsi="Arial" w:cs="Arial"/>
          <w:color w:val="222222"/>
          <w:sz w:val="20"/>
          <w:szCs w:val="20"/>
          <w:shd w:val="clear" w:color="auto" w:fill="FFFFFF"/>
        </w:rPr>
        <w:t> </w:t>
      </w:r>
      <w:r>
        <w:rPr>
          <w:rFonts w:ascii="Arial" w:hAnsi="Arial" w:cs="Arial"/>
          <w:color w:val="222222"/>
          <w:sz w:val="20"/>
          <w:szCs w:val="20"/>
          <w:shd w:val="clear" w:color="auto" w:fill="FFFFFF"/>
        </w:rPr>
        <w:t>34.9 (2010): 1348-1355.</w:t>
      </w:r>
    </w:p>
    <w:sectPr w:rsidR="00222564" w:rsidRPr="00632C13" w:rsidSect="00142B6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6003" w:rsidRDefault="00756003" w:rsidP="00F967B6">
      <w:pPr>
        <w:spacing w:after="0" w:line="240" w:lineRule="auto"/>
      </w:pPr>
      <w:r>
        <w:separator/>
      </w:r>
    </w:p>
  </w:endnote>
  <w:endnote w:type="continuationSeparator" w:id="0">
    <w:p w:rsidR="00756003" w:rsidRDefault="00756003" w:rsidP="00F967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6003" w:rsidRDefault="00756003" w:rsidP="00F967B6">
      <w:pPr>
        <w:spacing w:after="0" w:line="240" w:lineRule="auto"/>
      </w:pPr>
      <w:r>
        <w:separator/>
      </w:r>
    </w:p>
  </w:footnote>
  <w:footnote w:type="continuationSeparator" w:id="0">
    <w:p w:rsidR="00756003" w:rsidRDefault="00756003" w:rsidP="00F967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D19D1"/>
    <w:multiLevelType w:val="hybridMultilevel"/>
    <w:tmpl w:val="495A9706"/>
    <w:lvl w:ilvl="0" w:tplc="4A1431B6">
      <w:start w:val="1"/>
      <w:numFmt w:val="bullet"/>
      <w:lvlText w:val="•"/>
      <w:lvlJc w:val="left"/>
      <w:pPr>
        <w:tabs>
          <w:tab w:val="num" w:pos="720"/>
        </w:tabs>
        <w:ind w:left="720" w:hanging="360"/>
      </w:pPr>
      <w:rPr>
        <w:rFonts w:ascii="Times New Roman" w:hAnsi="Times New Roman" w:hint="default"/>
      </w:rPr>
    </w:lvl>
    <w:lvl w:ilvl="1" w:tplc="5FFEF320" w:tentative="1">
      <w:start w:val="1"/>
      <w:numFmt w:val="bullet"/>
      <w:lvlText w:val="•"/>
      <w:lvlJc w:val="left"/>
      <w:pPr>
        <w:tabs>
          <w:tab w:val="num" w:pos="1440"/>
        </w:tabs>
        <w:ind w:left="1440" w:hanging="360"/>
      </w:pPr>
      <w:rPr>
        <w:rFonts w:ascii="Times New Roman" w:hAnsi="Times New Roman" w:hint="default"/>
      </w:rPr>
    </w:lvl>
    <w:lvl w:ilvl="2" w:tplc="BD8081F8" w:tentative="1">
      <w:start w:val="1"/>
      <w:numFmt w:val="bullet"/>
      <w:lvlText w:val="•"/>
      <w:lvlJc w:val="left"/>
      <w:pPr>
        <w:tabs>
          <w:tab w:val="num" w:pos="2160"/>
        </w:tabs>
        <w:ind w:left="2160" w:hanging="360"/>
      </w:pPr>
      <w:rPr>
        <w:rFonts w:ascii="Times New Roman" w:hAnsi="Times New Roman" w:hint="default"/>
      </w:rPr>
    </w:lvl>
    <w:lvl w:ilvl="3" w:tplc="A9FA8258" w:tentative="1">
      <w:start w:val="1"/>
      <w:numFmt w:val="bullet"/>
      <w:lvlText w:val="•"/>
      <w:lvlJc w:val="left"/>
      <w:pPr>
        <w:tabs>
          <w:tab w:val="num" w:pos="2880"/>
        </w:tabs>
        <w:ind w:left="2880" w:hanging="360"/>
      </w:pPr>
      <w:rPr>
        <w:rFonts w:ascii="Times New Roman" w:hAnsi="Times New Roman" w:hint="default"/>
      </w:rPr>
    </w:lvl>
    <w:lvl w:ilvl="4" w:tplc="E8F240A8" w:tentative="1">
      <w:start w:val="1"/>
      <w:numFmt w:val="bullet"/>
      <w:lvlText w:val="•"/>
      <w:lvlJc w:val="left"/>
      <w:pPr>
        <w:tabs>
          <w:tab w:val="num" w:pos="3600"/>
        </w:tabs>
        <w:ind w:left="3600" w:hanging="360"/>
      </w:pPr>
      <w:rPr>
        <w:rFonts w:ascii="Times New Roman" w:hAnsi="Times New Roman" w:hint="default"/>
      </w:rPr>
    </w:lvl>
    <w:lvl w:ilvl="5" w:tplc="F4089F78" w:tentative="1">
      <w:start w:val="1"/>
      <w:numFmt w:val="bullet"/>
      <w:lvlText w:val="•"/>
      <w:lvlJc w:val="left"/>
      <w:pPr>
        <w:tabs>
          <w:tab w:val="num" w:pos="4320"/>
        </w:tabs>
        <w:ind w:left="4320" w:hanging="360"/>
      </w:pPr>
      <w:rPr>
        <w:rFonts w:ascii="Times New Roman" w:hAnsi="Times New Roman" w:hint="default"/>
      </w:rPr>
    </w:lvl>
    <w:lvl w:ilvl="6" w:tplc="25884DFC" w:tentative="1">
      <w:start w:val="1"/>
      <w:numFmt w:val="bullet"/>
      <w:lvlText w:val="•"/>
      <w:lvlJc w:val="left"/>
      <w:pPr>
        <w:tabs>
          <w:tab w:val="num" w:pos="5040"/>
        </w:tabs>
        <w:ind w:left="5040" w:hanging="360"/>
      </w:pPr>
      <w:rPr>
        <w:rFonts w:ascii="Times New Roman" w:hAnsi="Times New Roman" w:hint="default"/>
      </w:rPr>
    </w:lvl>
    <w:lvl w:ilvl="7" w:tplc="0DBEA97A" w:tentative="1">
      <w:start w:val="1"/>
      <w:numFmt w:val="bullet"/>
      <w:lvlText w:val="•"/>
      <w:lvlJc w:val="left"/>
      <w:pPr>
        <w:tabs>
          <w:tab w:val="num" w:pos="5760"/>
        </w:tabs>
        <w:ind w:left="5760" w:hanging="360"/>
      </w:pPr>
      <w:rPr>
        <w:rFonts w:ascii="Times New Roman" w:hAnsi="Times New Roman" w:hint="default"/>
      </w:rPr>
    </w:lvl>
    <w:lvl w:ilvl="8" w:tplc="614E598A" w:tentative="1">
      <w:start w:val="1"/>
      <w:numFmt w:val="bullet"/>
      <w:lvlText w:val="•"/>
      <w:lvlJc w:val="left"/>
      <w:pPr>
        <w:tabs>
          <w:tab w:val="num" w:pos="6480"/>
        </w:tabs>
        <w:ind w:left="6480" w:hanging="360"/>
      </w:pPr>
      <w:rPr>
        <w:rFonts w:ascii="Times New Roman" w:hAnsi="Times New Roman" w:hint="default"/>
      </w:rPr>
    </w:lvl>
  </w:abstractNum>
  <w:abstractNum w:abstractNumId="1">
    <w:nsid w:val="25AC6DA0"/>
    <w:multiLevelType w:val="hybridMultilevel"/>
    <w:tmpl w:val="5198CB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6816DF"/>
    <w:multiLevelType w:val="multilevel"/>
    <w:tmpl w:val="B448AAA4"/>
    <w:lvl w:ilvl="0">
      <w:start w:val="1"/>
      <w:numFmt w:val="decimal"/>
      <w:lvlText w:val="%1"/>
      <w:lvlJc w:val="left"/>
      <w:pPr>
        <w:ind w:left="360" w:hanging="360"/>
      </w:pPr>
      <w:rPr>
        <w:rFonts w:hint="default"/>
        <w:b/>
        <w:w w:val="95"/>
      </w:rPr>
    </w:lvl>
    <w:lvl w:ilvl="1">
      <w:start w:val="1"/>
      <w:numFmt w:val="decimal"/>
      <w:lvlText w:val="%2."/>
      <w:lvlJc w:val="left"/>
      <w:pPr>
        <w:ind w:left="720" w:hanging="720"/>
      </w:pPr>
      <w:rPr>
        <w:rFonts w:hint="default"/>
        <w:b/>
        <w:w w:val="95"/>
      </w:rPr>
    </w:lvl>
    <w:lvl w:ilvl="2">
      <w:start w:val="1"/>
      <w:numFmt w:val="decimal"/>
      <w:lvlText w:val="%1.%2.%3"/>
      <w:lvlJc w:val="left"/>
      <w:pPr>
        <w:ind w:left="720" w:hanging="720"/>
      </w:pPr>
      <w:rPr>
        <w:rFonts w:hint="default"/>
        <w:b/>
        <w:w w:val="95"/>
      </w:rPr>
    </w:lvl>
    <w:lvl w:ilvl="3">
      <w:start w:val="1"/>
      <w:numFmt w:val="decimal"/>
      <w:lvlText w:val="%1.%2.%3.%4"/>
      <w:lvlJc w:val="left"/>
      <w:pPr>
        <w:ind w:left="1080" w:hanging="1080"/>
      </w:pPr>
      <w:rPr>
        <w:rFonts w:hint="default"/>
        <w:b/>
        <w:w w:val="95"/>
      </w:rPr>
    </w:lvl>
    <w:lvl w:ilvl="4">
      <w:start w:val="1"/>
      <w:numFmt w:val="decimal"/>
      <w:lvlText w:val="%1.%2.%3.%4.%5"/>
      <w:lvlJc w:val="left"/>
      <w:pPr>
        <w:ind w:left="1080" w:hanging="1080"/>
      </w:pPr>
      <w:rPr>
        <w:rFonts w:hint="default"/>
        <w:b/>
        <w:w w:val="95"/>
      </w:rPr>
    </w:lvl>
    <w:lvl w:ilvl="5">
      <w:start w:val="1"/>
      <w:numFmt w:val="decimal"/>
      <w:lvlText w:val="%1.%2.%3.%4.%5.%6"/>
      <w:lvlJc w:val="left"/>
      <w:pPr>
        <w:ind w:left="1440" w:hanging="1440"/>
      </w:pPr>
      <w:rPr>
        <w:rFonts w:hint="default"/>
        <w:b/>
        <w:w w:val="95"/>
      </w:rPr>
    </w:lvl>
    <w:lvl w:ilvl="6">
      <w:start w:val="1"/>
      <w:numFmt w:val="decimal"/>
      <w:lvlText w:val="%1.%2.%3.%4.%5.%6.%7"/>
      <w:lvlJc w:val="left"/>
      <w:pPr>
        <w:ind w:left="1800" w:hanging="1800"/>
      </w:pPr>
      <w:rPr>
        <w:rFonts w:hint="default"/>
        <w:b/>
        <w:w w:val="95"/>
      </w:rPr>
    </w:lvl>
    <w:lvl w:ilvl="7">
      <w:start w:val="1"/>
      <w:numFmt w:val="decimal"/>
      <w:lvlText w:val="%1.%2.%3.%4.%5.%6.%7.%8"/>
      <w:lvlJc w:val="left"/>
      <w:pPr>
        <w:ind w:left="1800" w:hanging="1800"/>
      </w:pPr>
      <w:rPr>
        <w:rFonts w:hint="default"/>
        <w:b/>
        <w:w w:val="95"/>
      </w:rPr>
    </w:lvl>
    <w:lvl w:ilvl="8">
      <w:start w:val="1"/>
      <w:numFmt w:val="decimal"/>
      <w:lvlText w:val="%1.%2.%3.%4.%5.%6.%7.%8.%9"/>
      <w:lvlJc w:val="left"/>
      <w:pPr>
        <w:ind w:left="2160" w:hanging="2160"/>
      </w:pPr>
      <w:rPr>
        <w:rFonts w:hint="default"/>
        <w:b/>
        <w:w w:val="95"/>
      </w:rPr>
    </w:lvl>
  </w:abstractNum>
  <w:abstractNum w:abstractNumId="3">
    <w:nsid w:val="55D340E6"/>
    <w:multiLevelType w:val="multilevel"/>
    <w:tmpl w:val="B448AAA4"/>
    <w:lvl w:ilvl="0">
      <w:start w:val="1"/>
      <w:numFmt w:val="decimal"/>
      <w:lvlText w:val="%1"/>
      <w:lvlJc w:val="left"/>
      <w:pPr>
        <w:ind w:left="360" w:hanging="360"/>
      </w:pPr>
      <w:rPr>
        <w:rFonts w:hint="default"/>
        <w:b/>
        <w:w w:val="95"/>
      </w:rPr>
    </w:lvl>
    <w:lvl w:ilvl="1">
      <w:start w:val="1"/>
      <w:numFmt w:val="decimal"/>
      <w:lvlText w:val="%2."/>
      <w:lvlJc w:val="left"/>
      <w:pPr>
        <w:ind w:left="720" w:hanging="720"/>
      </w:pPr>
      <w:rPr>
        <w:rFonts w:hint="default"/>
        <w:b/>
        <w:w w:val="95"/>
      </w:rPr>
    </w:lvl>
    <w:lvl w:ilvl="2">
      <w:start w:val="1"/>
      <w:numFmt w:val="decimal"/>
      <w:lvlText w:val="%1.%2.%3"/>
      <w:lvlJc w:val="left"/>
      <w:pPr>
        <w:ind w:left="720" w:hanging="720"/>
      </w:pPr>
      <w:rPr>
        <w:rFonts w:hint="default"/>
        <w:b/>
        <w:w w:val="95"/>
      </w:rPr>
    </w:lvl>
    <w:lvl w:ilvl="3">
      <w:start w:val="1"/>
      <w:numFmt w:val="decimal"/>
      <w:lvlText w:val="%1.%2.%3.%4"/>
      <w:lvlJc w:val="left"/>
      <w:pPr>
        <w:ind w:left="1080" w:hanging="1080"/>
      </w:pPr>
      <w:rPr>
        <w:rFonts w:hint="default"/>
        <w:b/>
        <w:w w:val="95"/>
      </w:rPr>
    </w:lvl>
    <w:lvl w:ilvl="4">
      <w:start w:val="1"/>
      <w:numFmt w:val="decimal"/>
      <w:lvlText w:val="%1.%2.%3.%4.%5"/>
      <w:lvlJc w:val="left"/>
      <w:pPr>
        <w:ind w:left="1080" w:hanging="1080"/>
      </w:pPr>
      <w:rPr>
        <w:rFonts w:hint="default"/>
        <w:b/>
        <w:w w:val="95"/>
      </w:rPr>
    </w:lvl>
    <w:lvl w:ilvl="5">
      <w:start w:val="1"/>
      <w:numFmt w:val="decimal"/>
      <w:lvlText w:val="%1.%2.%3.%4.%5.%6"/>
      <w:lvlJc w:val="left"/>
      <w:pPr>
        <w:ind w:left="1440" w:hanging="1440"/>
      </w:pPr>
      <w:rPr>
        <w:rFonts w:hint="default"/>
        <w:b/>
        <w:w w:val="95"/>
      </w:rPr>
    </w:lvl>
    <w:lvl w:ilvl="6">
      <w:start w:val="1"/>
      <w:numFmt w:val="decimal"/>
      <w:lvlText w:val="%1.%2.%3.%4.%5.%6.%7"/>
      <w:lvlJc w:val="left"/>
      <w:pPr>
        <w:ind w:left="1800" w:hanging="1800"/>
      </w:pPr>
      <w:rPr>
        <w:rFonts w:hint="default"/>
        <w:b/>
        <w:w w:val="95"/>
      </w:rPr>
    </w:lvl>
    <w:lvl w:ilvl="7">
      <w:start w:val="1"/>
      <w:numFmt w:val="decimal"/>
      <w:lvlText w:val="%1.%2.%3.%4.%5.%6.%7.%8"/>
      <w:lvlJc w:val="left"/>
      <w:pPr>
        <w:ind w:left="1800" w:hanging="1800"/>
      </w:pPr>
      <w:rPr>
        <w:rFonts w:hint="default"/>
        <w:b/>
        <w:w w:val="95"/>
      </w:rPr>
    </w:lvl>
    <w:lvl w:ilvl="8">
      <w:start w:val="1"/>
      <w:numFmt w:val="decimal"/>
      <w:lvlText w:val="%1.%2.%3.%4.%5.%6.%7.%8.%9"/>
      <w:lvlJc w:val="left"/>
      <w:pPr>
        <w:ind w:left="2160" w:hanging="2160"/>
      </w:pPr>
      <w:rPr>
        <w:rFonts w:hint="default"/>
        <w:b/>
        <w:w w:val="95"/>
      </w:rPr>
    </w:lvl>
  </w:abstractNum>
  <w:abstractNum w:abstractNumId="4">
    <w:nsid w:val="560A73EA"/>
    <w:multiLevelType w:val="hybridMultilevel"/>
    <w:tmpl w:val="646C0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63500D0"/>
    <w:multiLevelType w:val="hybridMultilevel"/>
    <w:tmpl w:val="BF826FDA"/>
    <w:lvl w:ilvl="0" w:tplc="7B1C6640">
      <w:start w:val="1"/>
      <w:numFmt w:val="bullet"/>
      <w:lvlText w:val="•"/>
      <w:lvlJc w:val="left"/>
      <w:pPr>
        <w:tabs>
          <w:tab w:val="num" w:pos="720"/>
        </w:tabs>
        <w:ind w:left="720" w:hanging="360"/>
      </w:pPr>
      <w:rPr>
        <w:rFonts w:ascii="Times New Roman" w:hAnsi="Times New Roman" w:hint="default"/>
      </w:rPr>
    </w:lvl>
    <w:lvl w:ilvl="1" w:tplc="21844D5A" w:tentative="1">
      <w:start w:val="1"/>
      <w:numFmt w:val="bullet"/>
      <w:lvlText w:val="•"/>
      <w:lvlJc w:val="left"/>
      <w:pPr>
        <w:tabs>
          <w:tab w:val="num" w:pos="1440"/>
        </w:tabs>
        <w:ind w:left="1440" w:hanging="360"/>
      </w:pPr>
      <w:rPr>
        <w:rFonts w:ascii="Times New Roman" w:hAnsi="Times New Roman" w:hint="default"/>
      </w:rPr>
    </w:lvl>
    <w:lvl w:ilvl="2" w:tplc="ECD08856" w:tentative="1">
      <w:start w:val="1"/>
      <w:numFmt w:val="bullet"/>
      <w:lvlText w:val="•"/>
      <w:lvlJc w:val="left"/>
      <w:pPr>
        <w:tabs>
          <w:tab w:val="num" w:pos="2160"/>
        </w:tabs>
        <w:ind w:left="2160" w:hanging="360"/>
      </w:pPr>
      <w:rPr>
        <w:rFonts w:ascii="Times New Roman" w:hAnsi="Times New Roman" w:hint="default"/>
      </w:rPr>
    </w:lvl>
    <w:lvl w:ilvl="3" w:tplc="F2E2935A" w:tentative="1">
      <w:start w:val="1"/>
      <w:numFmt w:val="bullet"/>
      <w:lvlText w:val="•"/>
      <w:lvlJc w:val="left"/>
      <w:pPr>
        <w:tabs>
          <w:tab w:val="num" w:pos="2880"/>
        </w:tabs>
        <w:ind w:left="2880" w:hanging="360"/>
      </w:pPr>
      <w:rPr>
        <w:rFonts w:ascii="Times New Roman" w:hAnsi="Times New Roman" w:hint="default"/>
      </w:rPr>
    </w:lvl>
    <w:lvl w:ilvl="4" w:tplc="5C5CCC86" w:tentative="1">
      <w:start w:val="1"/>
      <w:numFmt w:val="bullet"/>
      <w:lvlText w:val="•"/>
      <w:lvlJc w:val="left"/>
      <w:pPr>
        <w:tabs>
          <w:tab w:val="num" w:pos="3600"/>
        </w:tabs>
        <w:ind w:left="3600" w:hanging="360"/>
      </w:pPr>
      <w:rPr>
        <w:rFonts w:ascii="Times New Roman" w:hAnsi="Times New Roman" w:hint="default"/>
      </w:rPr>
    </w:lvl>
    <w:lvl w:ilvl="5" w:tplc="AFB44044" w:tentative="1">
      <w:start w:val="1"/>
      <w:numFmt w:val="bullet"/>
      <w:lvlText w:val="•"/>
      <w:lvlJc w:val="left"/>
      <w:pPr>
        <w:tabs>
          <w:tab w:val="num" w:pos="4320"/>
        </w:tabs>
        <w:ind w:left="4320" w:hanging="360"/>
      </w:pPr>
      <w:rPr>
        <w:rFonts w:ascii="Times New Roman" w:hAnsi="Times New Roman" w:hint="default"/>
      </w:rPr>
    </w:lvl>
    <w:lvl w:ilvl="6" w:tplc="FAAAE5CC" w:tentative="1">
      <w:start w:val="1"/>
      <w:numFmt w:val="bullet"/>
      <w:lvlText w:val="•"/>
      <w:lvlJc w:val="left"/>
      <w:pPr>
        <w:tabs>
          <w:tab w:val="num" w:pos="5040"/>
        </w:tabs>
        <w:ind w:left="5040" w:hanging="360"/>
      </w:pPr>
      <w:rPr>
        <w:rFonts w:ascii="Times New Roman" w:hAnsi="Times New Roman" w:hint="default"/>
      </w:rPr>
    </w:lvl>
    <w:lvl w:ilvl="7" w:tplc="484C1084" w:tentative="1">
      <w:start w:val="1"/>
      <w:numFmt w:val="bullet"/>
      <w:lvlText w:val="•"/>
      <w:lvlJc w:val="left"/>
      <w:pPr>
        <w:tabs>
          <w:tab w:val="num" w:pos="5760"/>
        </w:tabs>
        <w:ind w:left="5760" w:hanging="360"/>
      </w:pPr>
      <w:rPr>
        <w:rFonts w:ascii="Times New Roman" w:hAnsi="Times New Roman" w:hint="default"/>
      </w:rPr>
    </w:lvl>
    <w:lvl w:ilvl="8" w:tplc="FB4A13EA" w:tentative="1">
      <w:start w:val="1"/>
      <w:numFmt w:val="bullet"/>
      <w:lvlText w:val="•"/>
      <w:lvlJc w:val="left"/>
      <w:pPr>
        <w:tabs>
          <w:tab w:val="num" w:pos="6480"/>
        </w:tabs>
        <w:ind w:left="6480" w:hanging="360"/>
      </w:pPr>
      <w:rPr>
        <w:rFonts w:ascii="Times New Roman" w:hAnsi="Times New Roman" w:hint="default"/>
      </w:rPr>
    </w:lvl>
  </w:abstractNum>
  <w:abstractNum w:abstractNumId="6">
    <w:nsid w:val="69F82FF2"/>
    <w:multiLevelType w:val="hybridMultilevel"/>
    <w:tmpl w:val="75C8E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3914ACC"/>
    <w:multiLevelType w:val="hybridMultilevel"/>
    <w:tmpl w:val="48B6C0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5"/>
  </w:num>
  <w:num w:numId="4">
    <w:abstractNumId w:val="0"/>
  </w:num>
  <w:num w:numId="5">
    <w:abstractNumId w:val="1"/>
  </w:num>
  <w:num w:numId="6">
    <w:abstractNumId w:val="3"/>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E07"/>
    <w:rsid w:val="0000101D"/>
    <w:rsid w:val="0000435B"/>
    <w:rsid w:val="00006426"/>
    <w:rsid w:val="00006CC5"/>
    <w:rsid w:val="00020476"/>
    <w:rsid w:val="000240B2"/>
    <w:rsid w:val="00027C7E"/>
    <w:rsid w:val="00036666"/>
    <w:rsid w:val="00046C58"/>
    <w:rsid w:val="0004747E"/>
    <w:rsid w:val="000526D5"/>
    <w:rsid w:val="000552C4"/>
    <w:rsid w:val="00056A69"/>
    <w:rsid w:val="000633AC"/>
    <w:rsid w:val="000719FA"/>
    <w:rsid w:val="00073084"/>
    <w:rsid w:val="00073FDF"/>
    <w:rsid w:val="00097EE5"/>
    <w:rsid w:val="000A439C"/>
    <w:rsid w:val="000A653D"/>
    <w:rsid w:val="000B4313"/>
    <w:rsid w:val="000B5AE8"/>
    <w:rsid w:val="000B71D8"/>
    <w:rsid w:val="000B79C8"/>
    <w:rsid w:val="000C1BF0"/>
    <w:rsid w:val="000C44B2"/>
    <w:rsid w:val="000D1946"/>
    <w:rsid w:val="000D45FE"/>
    <w:rsid w:val="000D78AB"/>
    <w:rsid w:val="000F4CE3"/>
    <w:rsid w:val="000F52EB"/>
    <w:rsid w:val="0010241B"/>
    <w:rsid w:val="00102BCB"/>
    <w:rsid w:val="00104786"/>
    <w:rsid w:val="00106737"/>
    <w:rsid w:val="00116A04"/>
    <w:rsid w:val="001274BE"/>
    <w:rsid w:val="00137DCA"/>
    <w:rsid w:val="00142B6B"/>
    <w:rsid w:val="00167527"/>
    <w:rsid w:val="0017386E"/>
    <w:rsid w:val="00177B9B"/>
    <w:rsid w:val="0018088A"/>
    <w:rsid w:val="001810F1"/>
    <w:rsid w:val="00183186"/>
    <w:rsid w:val="001A7F23"/>
    <w:rsid w:val="001C0E6C"/>
    <w:rsid w:val="001C437C"/>
    <w:rsid w:val="001C493A"/>
    <w:rsid w:val="001C4D57"/>
    <w:rsid w:val="001D532D"/>
    <w:rsid w:val="001E05C0"/>
    <w:rsid w:val="001F0346"/>
    <w:rsid w:val="001F21F0"/>
    <w:rsid w:val="001F4E4E"/>
    <w:rsid w:val="00203F94"/>
    <w:rsid w:val="0021142B"/>
    <w:rsid w:val="00212588"/>
    <w:rsid w:val="00216405"/>
    <w:rsid w:val="00222564"/>
    <w:rsid w:val="00223567"/>
    <w:rsid w:val="0024153E"/>
    <w:rsid w:val="00246529"/>
    <w:rsid w:val="0024694D"/>
    <w:rsid w:val="00252D46"/>
    <w:rsid w:val="00255550"/>
    <w:rsid w:val="00266766"/>
    <w:rsid w:val="00266FE5"/>
    <w:rsid w:val="002731AF"/>
    <w:rsid w:val="00284689"/>
    <w:rsid w:val="0028573D"/>
    <w:rsid w:val="00297804"/>
    <w:rsid w:val="002A03C1"/>
    <w:rsid w:val="002A07AF"/>
    <w:rsid w:val="002A5543"/>
    <w:rsid w:val="002B4C0E"/>
    <w:rsid w:val="002B5330"/>
    <w:rsid w:val="002B66F3"/>
    <w:rsid w:val="002C30B8"/>
    <w:rsid w:val="002E0149"/>
    <w:rsid w:val="002E3B67"/>
    <w:rsid w:val="002F3F59"/>
    <w:rsid w:val="002F4D2A"/>
    <w:rsid w:val="00304015"/>
    <w:rsid w:val="00312778"/>
    <w:rsid w:val="003166CF"/>
    <w:rsid w:val="00317CC6"/>
    <w:rsid w:val="00323677"/>
    <w:rsid w:val="00324096"/>
    <w:rsid w:val="0032601F"/>
    <w:rsid w:val="00356B16"/>
    <w:rsid w:val="0036571A"/>
    <w:rsid w:val="00366C6F"/>
    <w:rsid w:val="00373EB6"/>
    <w:rsid w:val="00381E57"/>
    <w:rsid w:val="003855F7"/>
    <w:rsid w:val="00385D5E"/>
    <w:rsid w:val="0038713B"/>
    <w:rsid w:val="00387E5B"/>
    <w:rsid w:val="00391D74"/>
    <w:rsid w:val="00396830"/>
    <w:rsid w:val="003A30BE"/>
    <w:rsid w:val="003B3123"/>
    <w:rsid w:val="003B7B5B"/>
    <w:rsid w:val="003C1D32"/>
    <w:rsid w:val="003C2E7E"/>
    <w:rsid w:val="003D4FEC"/>
    <w:rsid w:val="003D7D6F"/>
    <w:rsid w:val="003E2A13"/>
    <w:rsid w:val="003F757E"/>
    <w:rsid w:val="00401914"/>
    <w:rsid w:val="00406D81"/>
    <w:rsid w:val="00420393"/>
    <w:rsid w:val="004224A4"/>
    <w:rsid w:val="004224C3"/>
    <w:rsid w:val="00425C79"/>
    <w:rsid w:val="00427340"/>
    <w:rsid w:val="004318BF"/>
    <w:rsid w:val="00454BBE"/>
    <w:rsid w:val="004574B3"/>
    <w:rsid w:val="004625CC"/>
    <w:rsid w:val="00463A59"/>
    <w:rsid w:val="004641B0"/>
    <w:rsid w:val="0046679C"/>
    <w:rsid w:val="00466AA1"/>
    <w:rsid w:val="00471E4A"/>
    <w:rsid w:val="00473241"/>
    <w:rsid w:val="004760A1"/>
    <w:rsid w:val="004A6F5F"/>
    <w:rsid w:val="004C43BC"/>
    <w:rsid w:val="004C537B"/>
    <w:rsid w:val="004D1A00"/>
    <w:rsid w:val="004D45E2"/>
    <w:rsid w:val="004E0D2B"/>
    <w:rsid w:val="004E3393"/>
    <w:rsid w:val="00516907"/>
    <w:rsid w:val="0052385D"/>
    <w:rsid w:val="00524A29"/>
    <w:rsid w:val="00533C0A"/>
    <w:rsid w:val="005445D2"/>
    <w:rsid w:val="0055303A"/>
    <w:rsid w:val="005579AF"/>
    <w:rsid w:val="00563BC3"/>
    <w:rsid w:val="0056410B"/>
    <w:rsid w:val="00575440"/>
    <w:rsid w:val="00575FD2"/>
    <w:rsid w:val="00580277"/>
    <w:rsid w:val="00580329"/>
    <w:rsid w:val="00582153"/>
    <w:rsid w:val="0058559C"/>
    <w:rsid w:val="00594166"/>
    <w:rsid w:val="005A045A"/>
    <w:rsid w:val="005B1041"/>
    <w:rsid w:val="005C09E5"/>
    <w:rsid w:val="005C14DD"/>
    <w:rsid w:val="005C5F39"/>
    <w:rsid w:val="005C6C4D"/>
    <w:rsid w:val="005D3F1E"/>
    <w:rsid w:val="005E2391"/>
    <w:rsid w:val="005E6E64"/>
    <w:rsid w:val="00600204"/>
    <w:rsid w:val="00600B1F"/>
    <w:rsid w:val="0060454C"/>
    <w:rsid w:val="00620E07"/>
    <w:rsid w:val="0062391D"/>
    <w:rsid w:val="00626841"/>
    <w:rsid w:val="00632C13"/>
    <w:rsid w:val="00634FBC"/>
    <w:rsid w:val="00640218"/>
    <w:rsid w:val="00644F75"/>
    <w:rsid w:val="006454A2"/>
    <w:rsid w:val="00645907"/>
    <w:rsid w:val="00651027"/>
    <w:rsid w:val="0065424B"/>
    <w:rsid w:val="006558A2"/>
    <w:rsid w:val="00675596"/>
    <w:rsid w:val="006826EA"/>
    <w:rsid w:val="006843B4"/>
    <w:rsid w:val="00687090"/>
    <w:rsid w:val="00695D9C"/>
    <w:rsid w:val="006A120B"/>
    <w:rsid w:val="006A1DE2"/>
    <w:rsid w:val="006B6661"/>
    <w:rsid w:val="006C345C"/>
    <w:rsid w:val="006C7728"/>
    <w:rsid w:val="006E42DC"/>
    <w:rsid w:val="006E55FA"/>
    <w:rsid w:val="006E60AA"/>
    <w:rsid w:val="006F20F1"/>
    <w:rsid w:val="006F30C1"/>
    <w:rsid w:val="0070222F"/>
    <w:rsid w:val="00703376"/>
    <w:rsid w:val="00707480"/>
    <w:rsid w:val="00711A7B"/>
    <w:rsid w:val="0071465F"/>
    <w:rsid w:val="007162F4"/>
    <w:rsid w:val="00716CC4"/>
    <w:rsid w:val="00721E45"/>
    <w:rsid w:val="0072486B"/>
    <w:rsid w:val="00737623"/>
    <w:rsid w:val="007557C0"/>
    <w:rsid w:val="00756003"/>
    <w:rsid w:val="00763587"/>
    <w:rsid w:val="00766B8A"/>
    <w:rsid w:val="007720FA"/>
    <w:rsid w:val="007767BB"/>
    <w:rsid w:val="00780C91"/>
    <w:rsid w:val="00783528"/>
    <w:rsid w:val="007840D6"/>
    <w:rsid w:val="00790C66"/>
    <w:rsid w:val="007A1ABB"/>
    <w:rsid w:val="007A5198"/>
    <w:rsid w:val="007A7B8B"/>
    <w:rsid w:val="007C30B4"/>
    <w:rsid w:val="007C5491"/>
    <w:rsid w:val="007C5CE6"/>
    <w:rsid w:val="007C7A79"/>
    <w:rsid w:val="007D3D7E"/>
    <w:rsid w:val="007E32BB"/>
    <w:rsid w:val="007E3FFB"/>
    <w:rsid w:val="007F47F4"/>
    <w:rsid w:val="00802458"/>
    <w:rsid w:val="00806416"/>
    <w:rsid w:val="00810D34"/>
    <w:rsid w:val="00814596"/>
    <w:rsid w:val="00814F7D"/>
    <w:rsid w:val="008161ED"/>
    <w:rsid w:val="00817F5B"/>
    <w:rsid w:val="00822DC9"/>
    <w:rsid w:val="008257B7"/>
    <w:rsid w:val="00832C63"/>
    <w:rsid w:val="008428A8"/>
    <w:rsid w:val="00843345"/>
    <w:rsid w:val="00854A13"/>
    <w:rsid w:val="00861DCA"/>
    <w:rsid w:val="008701B3"/>
    <w:rsid w:val="008754AF"/>
    <w:rsid w:val="0089516A"/>
    <w:rsid w:val="008A4F83"/>
    <w:rsid w:val="008B72EC"/>
    <w:rsid w:val="008C3A1C"/>
    <w:rsid w:val="008C632C"/>
    <w:rsid w:val="008C6403"/>
    <w:rsid w:val="008D0763"/>
    <w:rsid w:val="008D0828"/>
    <w:rsid w:val="008E604B"/>
    <w:rsid w:val="008F1FA2"/>
    <w:rsid w:val="0090565B"/>
    <w:rsid w:val="00917747"/>
    <w:rsid w:val="00932D14"/>
    <w:rsid w:val="00933356"/>
    <w:rsid w:val="00944985"/>
    <w:rsid w:val="0095146F"/>
    <w:rsid w:val="009528F2"/>
    <w:rsid w:val="0096692E"/>
    <w:rsid w:val="009705B8"/>
    <w:rsid w:val="00971D4B"/>
    <w:rsid w:val="009725D3"/>
    <w:rsid w:val="0097275C"/>
    <w:rsid w:val="00973770"/>
    <w:rsid w:val="009853D7"/>
    <w:rsid w:val="009A3486"/>
    <w:rsid w:val="009A5E33"/>
    <w:rsid w:val="009A7E4F"/>
    <w:rsid w:val="009B72F8"/>
    <w:rsid w:val="009C4FE0"/>
    <w:rsid w:val="009D6219"/>
    <w:rsid w:val="009F1C6C"/>
    <w:rsid w:val="009F345D"/>
    <w:rsid w:val="009F399F"/>
    <w:rsid w:val="009F3D13"/>
    <w:rsid w:val="00A03E5B"/>
    <w:rsid w:val="00A13B47"/>
    <w:rsid w:val="00A17235"/>
    <w:rsid w:val="00A21A7B"/>
    <w:rsid w:val="00A25606"/>
    <w:rsid w:val="00A26E32"/>
    <w:rsid w:val="00A301C3"/>
    <w:rsid w:val="00A33CE0"/>
    <w:rsid w:val="00A3466A"/>
    <w:rsid w:val="00A375F5"/>
    <w:rsid w:val="00A46066"/>
    <w:rsid w:val="00A47A62"/>
    <w:rsid w:val="00A51223"/>
    <w:rsid w:val="00A5291A"/>
    <w:rsid w:val="00A5744D"/>
    <w:rsid w:val="00A6283E"/>
    <w:rsid w:val="00A72952"/>
    <w:rsid w:val="00A9489C"/>
    <w:rsid w:val="00A97F28"/>
    <w:rsid w:val="00AA39AC"/>
    <w:rsid w:val="00AE6A68"/>
    <w:rsid w:val="00AE6AE5"/>
    <w:rsid w:val="00AF097B"/>
    <w:rsid w:val="00AF0CC3"/>
    <w:rsid w:val="00AF3459"/>
    <w:rsid w:val="00AF7721"/>
    <w:rsid w:val="00B009F5"/>
    <w:rsid w:val="00B07C99"/>
    <w:rsid w:val="00B13BD0"/>
    <w:rsid w:val="00B27F19"/>
    <w:rsid w:val="00B34E1F"/>
    <w:rsid w:val="00B40F84"/>
    <w:rsid w:val="00B44AD0"/>
    <w:rsid w:val="00B50982"/>
    <w:rsid w:val="00B62C20"/>
    <w:rsid w:val="00B70EF1"/>
    <w:rsid w:val="00B75015"/>
    <w:rsid w:val="00B76C86"/>
    <w:rsid w:val="00B903B4"/>
    <w:rsid w:val="00B91A77"/>
    <w:rsid w:val="00B92B49"/>
    <w:rsid w:val="00B92EB3"/>
    <w:rsid w:val="00BB15E7"/>
    <w:rsid w:val="00BB2E82"/>
    <w:rsid w:val="00BC0A5F"/>
    <w:rsid w:val="00BC541D"/>
    <w:rsid w:val="00BD3831"/>
    <w:rsid w:val="00BF20A5"/>
    <w:rsid w:val="00BF3E2B"/>
    <w:rsid w:val="00BF6941"/>
    <w:rsid w:val="00C12FF0"/>
    <w:rsid w:val="00C2069A"/>
    <w:rsid w:val="00C24B9C"/>
    <w:rsid w:val="00C32062"/>
    <w:rsid w:val="00C327F6"/>
    <w:rsid w:val="00C67BC9"/>
    <w:rsid w:val="00C71879"/>
    <w:rsid w:val="00C72EA3"/>
    <w:rsid w:val="00C73485"/>
    <w:rsid w:val="00C756EC"/>
    <w:rsid w:val="00C80367"/>
    <w:rsid w:val="00C92F73"/>
    <w:rsid w:val="00CA06CD"/>
    <w:rsid w:val="00CA5803"/>
    <w:rsid w:val="00CA7941"/>
    <w:rsid w:val="00CB4A72"/>
    <w:rsid w:val="00CC0FC5"/>
    <w:rsid w:val="00CC43FC"/>
    <w:rsid w:val="00CD096D"/>
    <w:rsid w:val="00CE517A"/>
    <w:rsid w:val="00CE5ECC"/>
    <w:rsid w:val="00CF6C04"/>
    <w:rsid w:val="00D02384"/>
    <w:rsid w:val="00D03663"/>
    <w:rsid w:val="00D05F30"/>
    <w:rsid w:val="00D17131"/>
    <w:rsid w:val="00D20F02"/>
    <w:rsid w:val="00D223BC"/>
    <w:rsid w:val="00D22B71"/>
    <w:rsid w:val="00D3194D"/>
    <w:rsid w:val="00D33822"/>
    <w:rsid w:val="00D35E40"/>
    <w:rsid w:val="00D61BA2"/>
    <w:rsid w:val="00D870F1"/>
    <w:rsid w:val="00D91A04"/>
    <w:rsid w:val="00D92D74"/>
    <w:rsid w:val="00D94ADC"/>
    <w:rsid w:val="00DA0BDC"/>
    <w:rsid w:val="00DA7ACC"/>
    <w:rsid w:val="00DB3D94"/>
    <w:rsid w:val="00DC2222"/>
    <w:rsid w:val="00DC51E2"/>
    <w:rsid w:val="00DD4E69"/>
    <w:rsid w:val="00DE7502"/>
    <w:rsid w:val="00DF17B1"/>
    <w:rsid w:val="00DF548C"/>
    <w:rsid w:val="00E00BDE"/>
    <w:rsid w:val="00E1382F"/>
    <w:rsid w:val="00E153C8"/>
    <w:rsid w:val="00E221C9"/>
    <w:rsid w:val="00E229DC"/>
    <w:rsid w:val="00E247C3"/>
    <w:rsid w:val="00E25931"/>
    <w:rsid w:val="00E46B3A"/>
    <w:rsid w:val="00E53C92"/>
    <w:rsid w:val="00E5707C"/>
    <w:rsid w:val="00E625A5"/>
    <w:rsid w:val="00E66CF0"/>
    <w:rsid w:val="00E673D2"/>
    <w:rsid w:val="00E76AB9"/>
    <w:rsid w:val="00E76CC2"/>
    <w:rsid w:val="00E82059"/>
    <w:rsid w:val="00E83B96"/>
    <w:rsid w:val="00E84D49"/>
    <w:rsid w:val="00E85254"/>
    <w:rsid w:val="00E929C0"/>
    <w:rsid w:val="00E957AF"/>
    <w:rsid w:val="00E96269"/>
    <w:rsid w:val="00E962B9"/>
    <w:rsid w:val="00EA092F"/>
    <w:rsid w:val="00EA0C58"/>
    <w:rsid w:val="00EA2424"/>
    <w:rsid w:val="00EB0DEF"/>
    <w:rsid w:val="00EB20C9"/>
    <w:rsid w:val="00EB38E4"/>
    <w:rsid w:val="00EC4A75"/>
    <w:rsid w:val="00ED132F"/>
    <w:rsid w:val="00ED1A09"/>
    <w:rsid w:val="00ED7081"/>
    <w:rsid w:val="00ED7F58"/>
    <w:rsid w:val="00EE33BA"/>
    <w:rsid w:val="00EE4CE1"/>
    <w:rsid w:val="00EE59EF"/>
    <w:rsid w:val="00EE709F"/>
    <w:rsid w:val="00F01B7F"/>
    <w:rsid w:val="00F01BA6"/>
    <w:rsid w:val="00F05234"/>
    <w:rsid w:val="00F06753"/>
    <w:rsid w:val="00F12447"/>
    <w:rsid w:val="00F14A7C"/>
    <w:rsid w:val="00F21288"/>
    <w:rsid w:val="00F26C5F"/>
    <w:rsid w:val="00F31E07"/>
    <w:rsid w:val="00F3680A"/>
    <w:rsid w:val="00F40FF5"/>
    <w:rsid w:val="00F414BA"/>
    <w:rsid w:val="00F41739"/>
    <w:rsid w:val="00F43318"/>
    <w:rsid w:val="00F4453A"/>
    <w:rsid w:val="00F45B5F"/>
    <w:rsid w:val="00F47850"/>
    <w:rsid w:val="00F55A92"/>
    <w:rsid w:val="00F6153D"/>
    <w:rsid w:val="00F6290F"/>
    <w:rsid w:val="00F64828"/>
    <w:rsid w:val="00F81AAE"/>
    <w:rsid w:val="00F967B6"/>
    <w:rsid w:val="00FA0F03"/>
    <w:rsid w:val="00FA1EC2"/>
    <w:rsid w:val="00FA6256"/>
    <w:rsid w:val="00FB4775"/>
    <w:rsid w:val="00FC0766"/>
    <w:rsid w:val="00FC79C0"/>
    <w:rsid w:val="00FD65DD"/>
    <w:rsid w:val="00FE1585"/>
    <w:rsid w:val="00FE1DA9"/>
    <w:rsid w:val="00FE61F8"/>
    <w:rsid w:val="00FE6DCF"/>
    <w:rsid w:val="00FF01ED"/>
    <w:rsid w:val="00FF138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391"/>
  </w:style>
  <w:style w:type="paragraph" w:styleId="Heading1">
    <w:name w:val="heading 1"/>
    <w:basedOn w:val="Normal"/>
    <w:link w:val="Heading1Char"/>
    <w:uiPriority w:val="1"/>
    <w:qFormat/>
    <w:rsid w:val="00594166"/>
    <w:pPr>
      <w:widowControl w:val="0"/>
      <w:spacing w:after="0" w:line="240" w:lineRule="auto"/>
      <w:ind w:left="1418" w:hanging="443"/>
      <w:outlineLvl w:val="0"/>
    </w:pPr>
    <w:rPr>
      <w:rFonts w:ascii="Georgia" w:eastAsia="Georgia" w:hAnsi="Georgi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2E7E"/>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6510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
    <w:name w:val="Light List"/>
    <w:basedOn w:val="TableNormal"/>
    <w:uiPriority w:val="61"/>
    <w:rsid w:val="00651027"/>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alloonText">
    <w:name w:val="Balloon Text"/>
    <w:basedOn w:val="Normal"/>
    <w:link w:val="BalloonTextChar"/>
    <w:uiPriority w:val="99"/>
    <w:semiHidden/>
    <w:unhideWhenUsed/>
    <w:rsid w:val="00E221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21C9"/>
    <w:rPr>
      <w:rFonts w:ascii="Tahoma" w:hAnsi="Tahoma" w:cs="Tahoma"/>
      <w:sz w:val="16"/>
      <w:szCs w:val="16"/>
    </w:rPr>
  </w:style>
  <w:style w:type="paragraph" w:styleId="ListParagraph">
    <w:name w:val="List Paragraph"/>
    <w:basedOn w:val="Normal"/>
    <w:uiPriority w:val="1"/>
    <w:qFormat/>
    <w:rsid w:val="0070222F"/>
    <w:pPr>
      <w:ind w:left="720"/>
      <w:contextualSpacing/>
    </w:pPr>
  </w:style>
  <w:style w:type="character" w:styleId="CommentReference">
    <w:name w:val="annotation reference"/>
    <w:basedOn w:val="DefaultParagraphFont"/>
    <w:uiPriority w:val="99"/>
    <w:semiHidden/>
    <w:unhideWhenUsed/>
    <w:rsid w:val="001F4E4E"/>
    <w:rPr>
      <w:sz w:val="16"/>
      <w:szCs w:val="16"/>
    </w:rPr>
  </w:style>
  <w:style w:type="paragraph" w:styleId="CommentText">
    <w:name w:val="annotation text"/>
    <w:basedOn w:val="Normal"/>
    <w:link w:val="CommentTextChar"/>
    <w:uiPriority w:val="99"/>
    <w:semiHidden/>
    <w:unhideWhenUsed/>
    <w:rsid w:val="001F4E4E"/>
    <w:pPr>
      <w:spacing w:line="240" w:lineRule="auto"/>
    </w:pPr>
    <w:rPr>
      <w:sz w:val="20"/>
      <w:szCs w:val="20"/>
    </w:rPr>
  </w:style>
  <w:style w:type="character" w:customStyle="1" w:styleId="CommentTextChar">
    <w:name w:val="Comment Text Char"/>
    <w:basedOn w:val="DefaultParagraphFont"/>
    <w:link w:val="CommentText"/>
    <w:uiPriority w:val="99"/>
    <w:semiHidden/>
    <w:rsid w:val="001F4E4E"/>
    <w:rPr>
      <w:sz w:val="20"/>
      <w:szCs w:val="20"/>
    </w:rPr>
  </w:style>
  <w:style w:type="paragraph" w:styleId="CommentSubject">
    <w:name w:val="annotation subject"/>
    <w:basedOn w:val="CommentText"/>
    <w:next w:val="CommentText"/>
    <w:link w:val="CommentSubjectChar"/>
    <w:uiPriority w:val="99"/>
    <w:semiHidden/>
    <w:unhideWhenUsed/>
    <w:rsid w:val="001F4E4E"/>
    <w:rPr>
      <w:b/>
      <w:bCs/>
    </w:rPr>
  </w:style>
  <w:style w:type="character" w:customStyle="1" w:styleId="CommentSubjectChar">
    <w:name w:val="Comment Subject Char"/>
    <w:basedOn w:val="CommentTextChar"/>
    <w:link w:val="CommentSubject"/>
    <w:uiPriority w:val="99"/>
    <w:semiHidden/>
    <w:rsid w:val="001F4E4E"/>
    <w:rPr>
      <w:b/>
      <w:bCs/>
      <w:sz w:val="20"/>
      <w:szCs w:val="20"/>
    </w:rPr>
  </w:style>
  <w:style w:type="character" w:styleId="Hyperlink">
    <w:name w:val="Hyperlink"/>
    <w:basedOn w:val="DefaultParagraphFont"/>
    <w:uiPriority w:val="99"/>
    <w:unhideWhenUsed/>
    <w:rsid w:val="006A1DE2"/>
    <w:rPr>
      <w:color w:val="0000FF" w:themeColor="hyperlink"/>
      <w:u w:val="single"/>
    </w:rPr>
  </w:style>
  <w:style w:type="paragraph" w:styleId="NormalWeb">
    <w:name w:val="Normal (Web)"/>
    <w:basedOn w:val="Normal"/>
    <w:uiPriority w:val="99"/>
    <w:unhideWhenUsed/>
    <w:rsid w:val="0056410B"/>
    <w:pPr>
      <w:spacing w:before="100" w:beforeAutospacing="1" w:after="100" w:afterAutospacing="1" w:line="240" w:lineRule="auto"/>
    </w:pPr>
    <w:rPr>
      <w:rFonts w:ascii="Times New Roman" w:hAnsi="Times New Roman" w:cs="Times New Roman"/>
      <w:sz w:val="24"/>
      <w:szCs w:val="24"/>
      <w:lang w:eastAsia="zh-CN"/>
    </w:rPr>
  </w:style>
  <w:style w:type="character" w:customStyle="1" w:styleId="auto-style7">
    <w:name w:val="auto-style7"/>
    <w:basedOn w:val="DefaultParagraphFont"/>
    <w:rsid w:val="004D45E2"/>
  </w:style>
  <w:style w:type="character" w:customStyle="1" w:styleId="auto-style5">
    <w:name w:val="auto-style5"/>
    <w:basedOn w:val="DefaultParagraphFont"/>
    <w:rsid w:val="004D45E2"/>
  </w:style>
  <w:style w:type="character" w:styleId="PlaceholderText">
    <w:name w:val="Placeholder Text"/>
    <w:basedOn w:val="DefaultParagraphFont"/>
    <w:uiPriority w:val="99"/>
    <w:semiHidden/>
    <w:rsid w:val="00104786"/>
    <w:rPr>
      <w:color w:val="808080"/>
    </w:rPr>
  </w:style>
  <w:style w:type="paragraph" w:styleId="Caption">
    <w:name w:val="caption"/>
    <w:basedOn w:val="Normal"/>
    <w:next w:val="Normal"/>
    <w:uiPriority w:val="35"/>
    <w:unhideWhenUsed/>
    <w:qFormat/>
    <w:rsid w:val="001A7F23"/>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1"/>
    <w:rsid w:val="00594166"/>
    <w:rPr>
      <w:rFonts w:ascii="Georgia" w:eastAsia="Georgia" w:hAnsi="Georgia"/>
      <w:b/>
      <w:bCs/>
      <w:sz w:val="24"/>
      <w:szCs w:val="24"/>
    </w:rPr>
  </w:style>
  <w:style w:type="paragraph" w:styleId="BodyText">
    <w:name w:val="Body Text"/>
    <w:basedOn w:val="Normal"/>
    <w:link w:val="BodyTextChar"/>
    <w:uiPriority w:val="1"/>
    <w:qFormat/>
    <w:rsid w:val="00594166"/>
    <w:pPr>
      <w:widowControl w:val="0"/>
      <w:spacing w:after="0" w:line="240" w:lineRule="auto"/>
      <w:ind w:left="975"/>
    </w:pPr>
    <w:rPr>
      <w:rFonts w:ascii="Georgia" w:eastAsia="Georgia" w:hAnsi="Georgia"/>
      <w:sz w:val="20"/>
      <w:szCs w:val="20"/>
    </w:rPr>
  </w:style>
  <w:style w:type="character" w:customStyle="1" w:styleId="BodyTextChar">
    <w:name w:val="Body Text Char"/>
    <w:basedOn w:val="DefaultParagraphFont"/>
    <w:link w:val="BodyText"/>
    <w:uiPriority w:val="1"/>
    <w:rsid w:val="00594166"/>
    <w:rPr>
      <w:rFonts w:ascii="Georgia" w:eastAsia="Georgia" w:hAnsi="Georgia"/>
      <w:sz w:val="20"/>
      <w:szCs w:val="20"/>
    </w:rPr>
  </w:style>
  <w:style w:type="paragraph" w:styleId="Header">
    <w:name w:val="header"/>
    <w:basedOn w:val="Normal"/>
    <w:link w:val="HeaderChar"/>
    <w:uiPriority w:val="99"/>
    <w:unhideWhenUsed/>
    <w:rsid w:val="00F967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67B6"/>
  </w:style>
  <w:style w:type="paragraph" w:styleId="Footer">
    <w:name w:val="footer"/>
    <w:basedOn w:val="Normal"/>
    <w:link w:val="FooterChar"/>
    <w:uiPriority w:val="99"/>
    <w:unhideWhenUsed/>
    <w:rsid w:val="00F967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67B6"/>
  </w:style>
  <w:style w:type="character" w:customStyle="1" w:styleId="apple-converted-space">
    <w:name w:val="apple-converted-space"/>
    <w:basedOn w:val="DefaultParagraphFont"/>
    <w:rsid w:val="002225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391"/>
  </w:style>
  <w:style w:type="paragraph" w:styleId="Heading1">
    <w:name w:val="heading 1"/>
    <w:basedOn w:val="Normal"/>
    <w:link w:val="Heading1Char"/>
    <w:uiPriority w:val="1"/>
    <w:qFormat/>
    <w:rsid w:val="00594166"/>
    <w:pPr>
      <w:widowControl w:val="0"/>
      <w:spacing w:after="0" w:line="240" w:lineRule="auto"/>
      <w:ind w:left="1418" w:hanging="443"/>
      <w:outlineLvl w:val="0"/>
    </w:pPr>
    <w:rPr>
      <w:rFonts w:ascii="Georgia" w:eastAsia="Georgia" w:hAnsi="Georgi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2E7E"/>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6510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
    <w:name w:val="Light List"/>
    <w:basedOn w:val="TableNormal"/>
    <w:uiPriority w:val="61"/>
    <w:rsid w:val="00651027"/>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alloonText">
    <w:name w:val="Balloon Text"/>
    <w:basedOn w:val="Normal"/>
    <w:link w:val="BalloonTextChar"/>
    <w:uiPriority w:val="99"/>
    <w:semiHidden/>
    <w:unhideWhenUsed/>
    <w:rsid w:val="00E221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21C9"/>
    <w:rPr>
      <w:rFonts w:ascii="Tahoma" w:hAnsi="Tahoma" w:cs="Tahoma"/>
      <w:sz w:val="16"/>
      <w:szCs w:val="16"/>
    </w:rPr>
  </w:style>
  <w:style w:type="paragraph" w:styleId="ListParagraph">
    <w:name w:val="List Paragraph"/>
    <w:basedOn w:val="Normal"/>
    <w:uiPriority w:val="1"/>
    <w:qFormat/>
    <w:rsid w:val="0070222F"/>
    <w:pPr>
      <w:ind w:left="720"/>
      <w:contextualSpacing/>
    </w:pPr>
  </w:style>
  <w:style w:type="character" w:styleId="CommentReference">
    <w:name w:val="annotation reference"/>
    <w:basedOn w:val="DefaultParagraphFont"/>
    <w:uiPriority w:val="99"/>
    <w:semiHidden/>
    <w:unhideWhenUsed/>
    <w:rsid w:val="001F4E4E"/>
    <w:rPr>
      <w:sz w:val="16"/>
      <w:szCs w:val="16"/>
    </w:rPr>
  </w:style>
  <w:style w:type="paragraph" w:styleId="CommentText">
    <w:name w:val="annotation text"/>
    <w:basedOn w:val="Normal"/>
    <w:link w:val="CommentTextChar"/>
    <w:uiPriority w:val="99"/>
    <w:semiHidden/>
    <w:unhideWhenUsed/>
    <w:rsid w:val="001F4E4E"/>
    <w:pPr>
      <w:spacing w:line="240" w:lineRule="auto"/>
    </w:pPr>
    <w:rPr>
      <w:sz w:val="20"/>
      <w:szCs w:val="20"/>
    </w:rPr>
  </w:style>
  <w:style w:type="character" w:customStyle="1" w:styleId="CommentTextChar">
    <w:name w:val="Comment Text Char"/>
    <w:basedOn w:val="DefaultParagraphFont"/>
    <w:link w:val="CommentText"/>
    <w:uiPriority w:val="99"/>
    <w:semiHidden/>
    <w:rsid w:val="001F4E4E"/>
    <w:rPr>
      <w:sz w:val="20"/>
      <w:szCs w:val="20"/>
    </w:rPr>
  </w:style>
  <w:style w:type="paragraph" w:styleId="CommentSubject">
    <w:name w:val="annotation subject"/>
    <w:basedOn w:val="CommentText"/>
    <w:next w:val="CommentText"/>
    <w:link w:val="CommentSubjectChar"/>
    <w:uiPriority w:val="99"/>
    <w:semiHidden/>
    <w:unhideWhenUsed/>
    <w:rsid w:val="001F4E4E"/>
    <w:rPr>
      <w:b/>
      <w:bCs/>
    </w:rPr>
  </w:style>
  <w:style w:type="character" w:customStyle="1" w:styleId="CommentSubjectChar">
    <w:name w:val="Comment Subject Char"/>
    <w:basedOn w:val="CommentTextChar"/>
    <w:link w:val="CommentSubject"/>
    <w:uiPriority w:val="99"/>
    <w:semiHidden/>
    <w:rsid w:val="001F4E4E"/>
    <w:rPr>
      <w:b/>
      <w:bCs/>
      <w:sz w:val="20"/>
      <w:szCs w:val="20"/>
    </w:rPr>
  </w:style>
  <w:style w:type="character" w:styleId="Hyperlink">
    <w:name w:val="Hyperlink"/>
    <w:basedOn w:val="DefaultParagraphFont"/>
    <w:uiPriority w:val="99"/>
    <w:unhideWhenUsed/>
    <w:rsid w:val="006A1DE2"/>
    <w:rPr>
      <w:color w:val="0000FF" w:themeColor="hyperlink"/>
      <w:u w:val="single"/>
    </w:rPr>
  </w:style>
  <w:style w:type="paragraph" w:styleId="NormalWeb">
    <w:name w:val="Normal (Web)"/>
    <w:basedOn w:val="Normal"/>
    <w:uiPriority w:val="99"/>
    <w:unhideWhenUsed/>
    <w:rsid w:val="0056410B"/>
    <w:pPr>
      <w:spacing w:before="100" w:beforeAutospacing="1" w:after="100" w:afterAutospacing="1" w:line="240" w:lineRule="auto"/>
    </w:pPr>
    <w:rPr>
      <w:rFonts w:ascii="Times New Roman" w:hAnsi="Times New Roman" w:cs="Times New Roman"/>
      <w:sz w:val="24"/>
      <w:szCs w:val="24"/>
      <w:lang w:eastAsia="zh-CN"/>
    </w:rPr>
  </w:style>
  <w:style w:type="character" w:customStyle="1" w:styleId="auto-style7">
    <w:name w:val="auto-style7"/>
    <w:basedOn w:val="DefaultParagraphFont"/>
    <w:rsid w:val="004D45E2"/>
  </w:style>
  <w:style w:type="character" w:customStyle="1" w:styleId="auto-style5">
    <w:name w:val="auto-style5"/>
    <w:basedOn w:val="DefaultParagraphFont"/>
    <w:rsid w:val="004D45E2"/>
  </w:style>
  <w:style w:type="character" w:styleId="PlaceholderText">
    <w:name w:val="Placeholder Text"/>
    <w:basedOn w:val="DefaultParagraphFont"/>
    <w:uiPriority w:val="99"/>
    <w:semiHidden/>
    <w:rsid w:val="00104786"/>
    <w:rPr>
      <w:color w:val="808080"/>
    </w:rPr>
  </w:style>
  <w:style w:type="paragraph" w:styleId="Caption">
    <w:name w:val="caption"/>
    <w:basedOn w:val="Normal"/>
    <w:next w:val="Normal"/>
    <w:uiPriority w:val="35"/>
    <w:unhideWhenUsed/>
    <w:qFormat/>
    <w:rsid w:val="001A7F23"/>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1"/>
    <w:rsid w:val="00594166"/>
    <w:rPr>
      <w:rFonts w:ascii="Georgia" w:eastAsia="Georgia" w:hAnsi="Georgia"/>
      <w:b/>
      <w:bCs/>
      <w:sz w:val="24"/>
      <w:szCs w:val="24"/>
    </w:rPr>
  </w:style>
  <w:style w:type="paragraph" w:styleId="BodyText">
    <w:name w:val="Body Text"/>
    <w:basedOn w:val="Normal"/>
    <w:link w:val="BodyTextChar"/>
    <w:uiPriority w:val="1"/>
    <w:qFormat/>
    <w:rsid w:val="00594166"/>
    <w:pPr>
      <w:widowControl w:val="0"/>
      <w:spacing w:after="0" w:line="240" w:lineRule="auto"/>
      <w:ind w:left="975"/>
    </w:pPr>
    <w:rPr>
      <w:rFonts w:ascii="Georgia" w:eastAsia="Georgia" w:hAnsi="Georgia"/>
      <w:sz w:val="20"/>
      <w:szCs w:val="20"/>
    </w:rPr>
  </w:style>
  <w:style w:type="character" w:customStyle="1" w:styleId="BodyTextChar">
    <w:name w:val="Body Text Char"/>
    <w:basedOn w:val="DefaultParagraphFont"/>
    <w:link w:val="BodyText"/>
    <w:uiPriority w:val="1"/>
    <w:rsid w:val="00594166"/>
    <w:rPr>
      <w:rFonts w:ascii="Georgia" w:eastAsia="Georgia" w:hAnsi="Georgia"/>
      <w:sz w:val="20"/>
      <w:szCs w:val="20"/>
    </w:rPr>
  </w:style>
  <w:style w:type="paragraph" w:styleId="Header">
    <w:name w:val="header"/>
    <w:basedOn w:val="Normal"/>
    <w:link w:val="HeaderChar"/>
    <w:uiPriority w:val="99"/>
    <w:unhideWhenUsed/>
    <w:rsid w:val="00F967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67B6"/>
  </w:style>
  <w:style w:type="paragraph" w:styleId="Footer">
    <w:name w:val="footer"/>
    <w:basedOn w:val="Normal"/>
    <w:link w:val="FooterChar"/>
    <w:uiPriority w:val="99"/>
    <w:unhideWhenUsed/>
    <w:rsid w:val="00F967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67B6"/>
  </w:style>
  <w:style w:type="character" w:customStyle="1" w:styleId="apple-converted-space">
    <w:name w:val="apple-converted-space"/>
    <w:basedOn w:val="DefaultParagraphFont"/>
    <w:rsid w:val="002225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418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OpsResearch.com/OR-Objects" TargetMode="External"/><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cs.anl.gov/otc/" TargetMode="External"/><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5FA2C-6966-4D71-B341-3A06C2B62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52661F0A</Template>
  <TotalTime>154</TotalTime>
  <Pages>11</Pages>
  <Words>3673</Words>
  <Characters>20941</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Texas A&amp;M University</Company>
  <LinksUpToDate>false</LinksUpToDate>
  <CharactersWithSpaces>24565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94</cp:revision>
  <dcterms:created xsi:type="dcterms:W3CDTF">2015-09-07T10:30:00Z</dcterms:created>
  <dcterms:modified xsi:type="dcterms:W3CDTF">2016-11-06T22:56:00Z</dcterms:modified>
</cp:coreProperties>
</file>